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C8360" w14:textId="77777777" w:rsidR="006C19A9" w:rsidRDefault="006C19A9" w:rsidP="006C19A9">
      <w:pPr>
        <w:pStyle w:val="Nessunaspaziatura"/>
        <w:rPr>
          <w:sz w:val="16"/>
          <w:szCs w:val="16"/>
          <w:lang w:eastAsia="it-IT"/>
        </w:rPr>
      </w:pPr>
      <w:r>
        <w:rPr>
          <w:noProof/>
        </w:rPr>
        <w:drawing>
          <wp:inline distT="0" distB="0" distL="0" distR="0" wp14:anchorId="08E8EA55" wp14:editId="6A726757">
            <wp:extent cx="2457450" cy="952500"/>
            <wp:effectExtent l="0" t="0" r="0" b="0"/>
            <wp:docPr id="2"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7450" cy="952500"/>
                    </a:xfrm>
                    <a:prstGeom prst="rect">
                      <a:avLst/>
                    </a:prstGeom>
                    <a:noFill/>
                    <a:ln>
                      <a:noFill/>
                    </a:ln>
                  </pic:spPr>
                </pic:pic>
              </a:graphicData>
            </a:graphic>
          </wp:inline>
        </w:drawing>
      </w:r>
    </w:p>
    <w:p w14:paraId="18AC7743" w14:textId="77777777" w:rsidR="006C19A9" w:rsidRDefault="006C19A9" w:rsidP="006C19A9">
      <w:pPr>
        <w:pStyle w:val="Nessunaspaziatura"/>
        <w:rPr>
          <w:sz w:val="16"/>
          <w:szCs w:val="16"/>
          <w:lang w:eastAsia="it-IT"/>
        </w:rPr>
      </w:pPr>
    </w:p>
    <w:p w14:paraId="1EC7A76A" w14:textId="75D8C939" w:rsidR="006C19A9" w:rsidRPr="006C19A9" w:rsidRDefault="006C19A9" w:rsidP="006C19A9">
      <w:pPr>
        <w:pStyle w:val="Nessunaspaziatura"/>
        <w:jc w:val="both"/>
        <w:rPr>
          <w:rFonts w:ascii="Verdana" w:hAnsi="Verdana"/>
          <w:b/>
          <w:bCs/>
          <w:sz w:val="28"/>
          <w:szCs w:val="28"/>
          <w:lang w:eastAsia="it-IT"/>
        </w:rPr>
      </w:pPr>
      <w:r w:rsidRPr="006C19A9">
        <w:rPr>
          <w:rFonts w:ascii="Verdana" w:hAnsi="Verdana"/>
          <w:b/>
          <w:bCs/>
          <w:sz w:val="28"/>
          <w:szCs w:val="28"/>
          <w:lang w:eastAsia="it-IT"/>
        </w:rPr>
        <w:t>Bergamaschi nel mondo: la corale “Giuseppe Verdi” di Botuverà (Brasile) e Bergamo</w:t>
      </w:r>
    </w:p>
    <w:p w14:paraId="6C6E4913" w14:textId="01891349" w:rsidR="006C19A9" w:rsidRPr="006C19A9" w:rsidRDefault="006C19A9" w:rsidP="006C19A9">
      <w:pPr>
        <w:pStyle w:val="Nessunaspaziatura"/>
        <w:jc w:val="both"/>
        <w:rPr>
          <w:rFonts w:ascii="Verdana" w:hAnsi="Verdana"/>
          <w:color w:val="83858F"/>
          <w:kern w:val="0"/>
          <w:sz w:val="14"/>
          <w:szCs w:val="14"/>
          <w:lang w:eastAsia="it-IT"/>
        </w:rPr>
      </w:pPr>
      <w:r w:rsidRPr="006C19A9">
        <w:rPr>
          <w:rFonts w:ascii="Verdana" w:hAnsi="Verdana"/>
          <w:noProof/>
          <w:color w:val="54555E"/>
          <w:kern w:val="0"/>
          <w:sz w:val="14"/>
          <w:szCs w:val="14"/>
          <w:lang w:eastAsia="it-IT"/>
        </w:rPr>
        <w:drawing>
          <wp:anchor distT="0" distB="0" distL="114300" distR="114300" simplePos="0" relativeHeight="251658240" behindDoc="0" locked="0" layoutInCell="1" allowOverlap="1" wp14:anchorId="5B04F629" wp14:editId="02B591E5">
            <wp:simplePos x="0" y="0"/>
            <wp:positionH relativeFrom="margin">
              <wp:align>left</wp:align>
            </wp:positionH>
            <wp:positionV relativeFrom="paragraph">
              <wp:posOffset>106045</wp:posOffset>
            </wp:positionV>
            <wp:extent cx="4996180" cy="3333750"/>
            <wp:effectExtent l="0" t="0" r="0" b="0"/>
            <wp:wrapThrough wrapText="bothSides">
              <wp:wrapPolygon edited="0">
                <wp:start x="0" y="0"/>
                <wp:lineTo x="0" y="21477"/>
                <wp:lineTo x="21496" y="21477"/>
                <wp:lineTo x="21496" y="0"/>
                <wp:lineTo x="0" y="0"/>
              </wp:wrapPolygon>
            </wp:wrapThrough>
            <wp:docPr id="1" name="Immagine 1" descr="Immagine che contiene vestiti, persona, chiesa, intern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vestiti, persona, chiesa, interno&#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96180" cy="3333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9A9">
        <w:rPr>
          <w:rFonts w:ascii="Verdana" w:hAnsi="Verdana"/>
          <w:color w:val="83858F"/>
          <w:kern w:val="0"/>
          <w:sz w:val="14"/>
          <w:szCs w:val="14"/>
          <w:lang w:eastAsia="it-IT"/>
        </w:rPr>
        <w:t xml:space="preserve">25/09/2023 </w:t>
      </w:r>
    </w:p>
    <w:p w14:paraId="5DF64740" w14:textId="0DB8B1C9" w:rsidR="006C19A9" w:rsidRPr="006C19A9" w:rsidRDefault="006C19A9" w:rsidP="006C19A9">
      <w:pPr>
        <w:pStyle w:val="Nessunaspaziatura"/>
        <w:jc w:val="both"/>
        <w:rPr>
          <w:rFonts w:ascii="Verdana" w:hAnsi="Verdana"/>
          <w:color w:val="54555E"/>
          <w:kern w:val="0"/>
          <w:sz w:val="14"/>
          <w:szCs w:val="14"/>
          <w:lang w:eastAsia="it-IT"/>
        </w:rPr>
      </w:pPr>
    </w:p>
    <w:p w14:paraId="591B8E35" w14:textId="77777777" w:rsidR="006C19A9" w:rsidRPr="006C19A9" w:rsidRDefault="006C19A9" w:rsidP="006C19A9">
      <w:pPr>
        <w:pStyle w:val="Nessunaspaziatura"/>
        <w:jc w:val="both"/>
        <w:rPr>
          <w:rFonts w:ascii="Verdana" w:hAnsi="Verdana"/>
          <w:sz w:val="14"/>
          <w:szCs w:val="14"/>
        </w:rPr>
      </w:pPr>
      <w:r w:rsidRPr="006C19A9">
        <w:rPr>
          <w:rFonts w:ascii="Verdana" w:hAnsi="Verdana"/>
          <w:sz w:val="14"/>
          <w:szCs w:val="14"/>
        </w:rPr>
        <w:t xml:space="preserve">BERGAMO\ </w:t>
      </w:r>
      <w:proofErr w:type="spellStart"/>
      <w:r w:rsidRPr="006C19A9">
        <w:rPr>
          <w:rFonts w:ascii="Verdana" w:hAnsi="Verdana"/>
          <w:sz w:val="14"/>
          <w:szCs w:val="14"/>
        </w:rPr>
        <w:t>aise</w:t>
      </w:r>
      <w:proofErr w:type="spellEnd"/>
      <w:r w:rsidRPr="006C19A9">
        <w:rPr>
          <w:rFonts w:ascii="Verdana" w:hAnsi="Verdana"/>
          <w:sz w:val="14"/>
          <w:szCs w:val="14"/>
        </w:rPr>
        <w:t>\ - Il </w:t>
      </w:r>
      <w:proofErr w:type="spellStart"/>
      <w:r w:rsidRPr="006C19A9">
        <w:rPr>
          <w:rFonts w:ascii="Verdana" w:hAnsi="Verdana"/>
          <w:sz w:val="14"/>
          <w:szCs w:val="14"/>
        </w:rPr>
        <w:t>Coral</w:t>
      </w:r>
      <w:proofErr w:type="spellEnd"/>
      <w:r w:rsidRPr="006C19A9">
        <w:rPr>
          <w:rFonts w:ascii="Verdana" w:hAnsi="Verdana"/>
          <w:sz w:val="14"/>
          <w:szCs w:val="14"/>
        </w:rPr>
        <w:t xml:space="preserve"> “Giuseppe Verdi”, espressione del Circolo dei Bergamaschi di Botuverà, nello Stato di Santa Caterina, in Brasile, è giunto a Bergamo dove rimarrà fino al 6 ottobre. Durante la sua permanenza animerà la liturgia delle Messe in cinque chiese e santuari bergamaschi, offrendo, come suo segno distintivo, brani in dialetto bergamasco</w:t>
      </w:r>
    </w:p>
    <w:p w14:paraId="49DF3461" w14:textId="06CA65BD" w:rsidR="006C19A9" w:rsidRPr="006C19A9" w:rsidRDefault="006C19A9" w:rsidP="006C19A9">
      <w:pPr>
        <w:pStyle w:val="Nessunaspaziatura"/>
        <w:jc w:val="both"/>
        <w:rPr>
          <w:rFonts w:ascii="Verdana" w:hAnsi="Verdana"/>
          <w:sz w:val="14"/>
          <w:szCs w:val="14"/>
        </w:rPr>
      </w:pPr>
      <w:r w:rsidRPr="006C19A9">
        <w:rPr>
          <w:rFonts w:ascii="Verdana" w:hAnsi="Verdana"/>
          <w:sz w:val="14"/>
          <w:szCs w:val="14"/>
        </w:rPr>
        <w:t>Nel fine settimana appena passato, il Coro si è esibito nella chiesa di Sant’Aurelia (Boltiere) e nel santuario della Cornabusa (Sant’Omobono T.).</w:t>
      </w:r>
    </w:p>
    <w:p w14:paraId="1B7AEEE1" w14:textId="1DADC9DF" w:rsidR="006C19A9" w:rsidRPr="006C19A9" w:rsidRDefault="006C19A9" w:rsidP="006C19A9">
      <w:pPr>
        <w:pStyle w:val="Nessunaspaziatura"/>
        <w:jc w:val="both"/>
        <w:rPr>
          <w:rFonts w:ascii="Verdana" w:hAnsi="Verdana"/>
          <w:sz w:val="14"/>
          <w:szCs w:val="14"/>
        </w:rPr>
      </w:pPr>
      <w:r w:rsidRPr="006C19A9">
        <w:rPr>
          <w:rFonts w:ascii="Verdana" w:hAnsi="Verdana"/>
          <w:sz w:val="14"/>
          <w:szCs w:val="14"/>
        </w:rPr>
        <w:t>Il prossimo 27 settembre, invece, sarà nella chiesa dei SS Bartolomeo e Stefano (Bergamo), il 30 settembre nella chiesa di San Giovanni Battista (Sotto il Monte) e, infine, il 1° ottobre, al santuario di Altino (Vall’Alta di Albino).</w:t>
      </w:r>
    </w:p>
    <w:p w14:paraId="486049A2" w14:textId="2F262B0E" w:rsidR="006C19A9" w:rsidRPr="006C19A9" w:rsidRDefault="006C19A9" w:rsidP="006C19A9">
      <w:pPr>
        <w:pStyle w:val="Nessunaspaziatura"/>
        <w:jc w:val="both"/>
        <w:rPr>
          <w:rFonts w:ascii="Verdana" w:hAnsi="Verdana"/>
          <w:sz w:val="14"/>
          <w:szCs w:val="14"/>
        </w:rPr>
      </w:pPr>
      <w:r w:rsidRPr="006C19A9">
        <w:rPr>
          <w:rFonts w:ascii="Verdana" w:hAnsi="Verdana"/>
          <w:sz w:val="14"/>
          <w:szCs w:val="14"/>
        </w:rPr>
        <w:t xml:space="preserve">Oltre a visite guidate a Bergamo e provincia, nell’ambito di “Bergamo Brescia Capitale della Cultura 2023”, il 27 settembre, nel pomeriggio, il </w:t>
      </w:r>
      <w:proofErr w:type="spellStart"/>
      <w:r w:rsidRPr="006C19A9">
        <w:rPr>
          <w:rFonts w:ascii="Verdana" w:hAnsi="Verdana"/>
          <w:sz w:val="14"/>
          <w:szCs w:val="14"/>
        </w:rPr>
        <w:t>Coral</w:t>
      </w:r>
      <w:proofErr w:type="spellEnd"/>
      <w:r w:rsidRPr="006C19A9">
        <w:rPr>
          <w:rFonts w:ascii="Verdana" w:hAnsi="Verdana"/>
          <w:sz w:val="14"/>
          <w:szCs w:val="14"/>
        </w:rPr>
        <w:t xml:space="preserve"> “Giuseppe Verdi” incontrerà le autorità provinciali, presso la sede della Provincia di Bergamo.</w:t>
      </w:r>
    </w:p>
    <w:p w14:paraId="58939383" w14:textId="664E9705" w:rsidR="006C19A9" w:rsidRPr="006C19A9" w:rsidRDefault="006C19A9" w:rsidP="006C19A9">
      <w:pPr>
        <w:pStyle w:val="Nessunaspaziatura"/>
        <w:jc w:val="both"/>
        <w:rPr>
          <w:rFonts w:ascii="Verdana" w:hAnsi="Verdana"/>
          <w:sz w:val="14"/>
          <w:szCs w:val="14"/>
        </w:rPr>
      </w:pPr>
      <w:r w:rsidRPr="006C19A9">
        <w:rPr>
          <w:rFonts w:ascii="Verdana" w:hAnsi="Verdana"/>
          <w:sz w:val="14"/>
          <w:szCs w:val="14"/>
        </w:rPr>
        <w:t>La corale brasiliana ha una lunga storia, essendo stata fondata nel 1920, espressione dell’</w:t>
      </w:r>
      <w:proofErr w:type="spellStart"/>
      <w:r w:rsidRPr="006C19A9">
        <w:rPr>
          <w:rFonts w:ascii="Verdana" w:hAnsi="Verdana"/>
          <w:sz w:val="14"/>
          <w:szCs w:val="14"/>
        </w:rPr>
        <w:t>Associação</w:t>
      </w:r>
      <w:proofErr w:type="spellEnd"/>
      <w:r w:rsidRPr="006C19A9">
        <w:rPr>
          <w:rFonts w:ascii="Verdana" w:hAnsi="Verdana"/>
          <w:sz w:val="14"/>
          <w:szCs w:val="14"/>
        </w:rPr>
        <w:t xml:space="preserve"> Italiana </w:t>
      </w:r>
      <w:proofErr w:type="spellStart"/>
      <w:r w:rsidRPr="006C19A9">
        <w:rPr>
          <w:rFonts w:ascii="Verdana" w:hAnsi="Verdana"/>
          <w:sz w:val="14"/>
          <w:szCs w:val="14"/>
        </w:rPr>
        <w:t>Coral</w:t>
      </w:r>
      <w:proofErr w:type="spellEnd"/>
      <w:r w:rsidRPr="006C19A9">
        <w:rPr>
          <w:rFonts w:ascii="Verdana" w:hAnsi="Verdana"/>
          <w:sz w:val="14"/>
          <w:szCs w:val="14"/>
        </w:rPr>
        <w:t xml:space="preserve"> “</w:t>
      </w:r>
      <w:proofErr w:type="spellStart"/>
      <w:r w:rsidRPr="006C19A9">
        <w:rPr>
          <w:rFonts w:ascii="Verdana" w:hAnsi="Verdana"/>
          <w:sz w:val="14"/>
          <w:szCs w:val="14"/>
        </w:rPr>
        <w:t>São</w:t>
      </w:r>
      <w:proofErr w:type="spellEnd"/>
      <w:r w:rsidRPr="006C19A9">
        <w:rPr>
          <w:rFonts w:ascii="Verdana" w:hAnsi="Verdana"/>
          <w:sz w:val="14"/>
          <w:szCs w:val="14"/>
        </w:rPr>
        <w:t xml:space="preserve"> José” de </w:t>
      </w:r>
      <w:proofErr w:type="spellStart"/>
      <w:r w:rsidRPr="006C19A9">
        <w:rPr>
          <w:rFonts w:ascii="Verdana" w:hAnsi="Verdana"/>
          <w:sz w:val="14"/>
          <w:szCs w:val="14"/>
        </w:rPr>
        <w:t>Botuverá</w:t>
      </w:r>
      <w:proofErr w:type="spellEnd"/>
      <w:r w:rsidRPr="006C19A9">
        <w:rPr>
          <w:rFonts w:ascii="Verdana" w:hAnsi="Verdana"/>
          <w:sz w:val="14"/>
          <w:szCs w:val="14"/>
        </w:rPr>
        <w:t>. Composta da una ventina di membri, ha come direttore il maestro Eduardo Cunha e come fisarmonicista </w:t>
      </w:r>
      <w:proofErr w:type="spellStart"/>
      <w:r w:rsidRPr="006C19A9">
        <w:rPr>
          <w:rFonts w:ascii="Verdana" w:hAnsi="Verdana"/>
          <w:sz w:val="14"/>
          <w:szCs w:val="14"/>
        </w:rPr>
        <w:t>Moacir</w:t>
      </w:r>
      <w:proofErr w:type="spellEnd"/>
      <w:r w:rsidRPr="006C19A9">
        <w:rPr>
          <w:rFonts w:ascii="Verdana" w:hAnsi="Verdana"/>
          <w:sz w:val="14"/>
          <w:szCs w:val="14"/>
        </w:rPr>
        <w:t xml:space="preserve"> </w:t>
      </w:r>
      <w:proofErr w:type="spellStart"/>
      <w:r w:rsidRPr="006C19A9">
        <w:rPr>
          <w:rFonts w:ascii="Verdana" w:hAnsi="Verdana"/>
          <w:sz w:val="14"/>
          <w:szCs w:val="14"/>
        </w:rPr>
        <w:t>Merizio</w:t>
      </w:r>
      <w:proofErr w:type="spellEnd"/>
      <w:r w:rsidRPr="006C19A9">
        <w:rPr>
          <w:rFonts w:ascii="Verdana" w:hAnsi="Verdana"/>
          <w:sz w:val="14"/>
          <w:szCs w:val="14"/>
        </w:rPr>
        <w:t>.</w:t>
      </w:r>
    </w:p>
    <w:p w14:paraId="46DAE378" w14:textId="700479F9" w:rsidR="006C19A9" w:rsidRPr="006C19A9" w:rsidRDefault="006C19A9" w:rsidP="006C19A9">
      <w:pPr>
        <w:pStyle w:val="Nessunaspaziatura"/>
        <w:jc w:val="both"/>
        <w:rPr>
          <w:rFonts w:ascii="Verdana" w:hAnsi="Verdana"/>
          <w:sz w:val="14"/>
          <w:szCs w:val="14"/>
        </w:rPr>
      </w:pPr>
      <w:r w:rsidRPr="006C19A9">
        <w:rPr>
          <w:rFonts w:ascii="Verdana" w:hAnsi="Verdana"/>
          <w:sz w:val="14"/>
          <w:szCs w:val="14"/>
        </w:rPr>
        <w:t xml:space="preserve">Rinomata e stimata nella società di Santa Catarina, perché dichiarata realtà di pubblica utilità, sia in ambito comunale che a livello statale, la </w:t>
      </w:r>
      <w:proofErr w:type="spellStart"/>
      <w:r w:rsidRPr="006C19A9">
        <w:rPr>
          <w:rFonts w:ascii="Verdana" w:hAnsi="Verdana"/>
          <w:sz w:val="14"/>
          <w:szCs w:val="14"/>
        </w:rPr>
        <w:t>Coral</w:t>
      </w:r>
      <w:proofErr w:type="spellEnd"/>
      <w:r w:rsidRPr="006C19A9">
        <w:rPr>
          <w:rFonts w:ascii="Verdana" w:hAnsi="Verdana"/>
          <w:sz w:val="14"/>
          <w:szCs w:val="14"/>
        </w:rPr>
        <w:t xml:space="preserve"> “Giuseppe Verdi” ha un repertorio molto particolare: canti popolari italiani, per promuovere la musica corale italiana e favorire l’apprendimento della lingua italiana, ma soprattutto un’intera Messa con canti in dialetto bergamasco. È questa la sua originalità, che l’ha fatta conoscere ed apprezzare in tutto il Brasile e nel mondo.</w:t>
      </w:r>
    </w:p>
    <w:p w14:paraId="2375D813" w14:textId="76C83985" w:rsidR="006C19A9" w:rsidRPr="006C19A9" w:rsidRDefault="006C19A9" w:rsidP="006C19A9">
      <w:pPr>
        <w:pStyle w:val="Nessunaspaziatura"/>
        <w:jc w:val="both"/>
        <w:rPr>
          <w:rFonts w:ascii="Verdana" w:hAnsi="Verdana"/>
          <w:sz w:val="14"/>
          <w:szCs w:val="14"/>
        </w:rPr>
      </w:pPr>
      <w:r w:rsidRPr="006C19A9">
        <w:rPr>
          <w:rFonts w:ascii="Verdana" w:hAnsi="Verdana"/>
          <w:sz w:val="14"/>
          <w:szCs w:val="14"/>
        </w:rPr>
        <w:t xml:space="preserve">Botuverà sembra essere l’unica città fuori dall’Italia che celebra la Messa in dialetto. Un motivo di orgoglio per i pronipoti di quegli emigranti bergamaschi, provenienti dalla Bassa Bergamasca e dal Cremasco, che lasciarono Bergamo nel 1876 per cercar fortuna. Risalirono il fiume </w:t>
      </w:r>
      <w:proofErr w:type="spellStart"/>
      <w:r w:rsidRPr="006C19A9">
        <w:rPr>
          <w:rFonts w:ascii="Verdana" w:hAnsi="Verdana"/>
          <w:sz w:val="14"/>
          <w:szCs w:val="14"/>
        </w:rPr>
        <w:t>Itajaì</w:t>
      </w:r>
      <w:proofErr w:type="spellEnd"/>
      <w:r w:rsidRPr="006C19A9">
        <w:rPr>
          <w:rFonts w:ascii="Verdana" w:hAnsi="Verdana"/>
          <w:sz w:val="14"/>
          <w:szCs w:val="14"/>
        </w:rPr>
        <w:t xml:space="preserve"> e iniziarono a coltivare la terra. All’inizio quella campagna fu chiamata Porto Franco, poi Botuverà, che in lingua indio vuol dire “pietra preziosa” o “montagne brillanti”. Quei pionieri, alla luce degli archivi, si chiamavano Aloni, </w:t>
      </w:r>
      <w:proofErr w:type="spellStart"/>
      <w:r w:rsidRPr="006C19A9">
        <w:rPr>
          <w:rFonts w:ascii="Verdana" w:hAnsi="Verdana"/>
          <w:sz w:val="14"/>
          <w:szCs w:val="14"/>
        </w:rPr>
        <w:t>Betinelli</w:t>
      </w:r>
      <w:proofErr w:type="spellEnd"/>
      <w:r w:rsidRPr="006C19A9">
        <w:rPr>
          <w:rFonts w:ascii="Verdana" w:hAnsi="Verdana"/>
          <w:sz w:val="14"/>
          <w:szCs w:val="14"/>
        </w:rPr>
        <w:t xml:space="preserve">, Bosio, Bonomini, Colombi, </w:t>
      </w:r>
      <w:proofErr w:type="spellStart"/>
      <w:r w:rsidRPr="006C19A9">
        <w:rPr>
          <w:rFonts w:ascii="Verdana" w:hAnsi="Verdana"/>
          <w:sz w:val="14"/>
          <w:szCs w:val="14"/>
        </w:rPr>
        <w:t>Comandolli</w:t>
      </w:r>
      <w:proofErr w:type="spellEnd"/>
      <w:r w:rsidRPr="006C19A9">
        <w:rPr>
          <w:rFonts w:ascii="Verdana" w:hAnsi="Verdana"/>
          <w:sz w:val="14"/>
          <w:szCs w:val="14"/>
        </w:rPr>
        <w:t xml:space="preserve">, Pedrini, Molinari, </w:t>
      </w:r>
      <w:proofErr w:type="spellStart"/>
      <w:r w:rsidRPr="006C19A9">
        <w:rPr>
          <w:rFonts w:ascii="Verdana" w:hAnsi="Verdana"/>
          <w:sz w:val="14"/>
          <w:szCs w:val="14"/>
        </w:rPr>
        <w:t>Tirloni</w:t>
      </w:r>
      <w:proofErr w:type="spellEnd"/>
      <w:r w:rsidRPr="006C19A9">
        <w:rPr>
          <w:rFonts w:ascii="Verdana" w:hAnsi="Verdana"/>
          <w:sz w:val="14"/>
          <w:szCs w:val="14"/>
        </w:rPr>
        <w:t xml:space="preserve">, Gianesini, Maestri, Merisio, Raimondi, </w:t>
      </w:r>
      <w:proofErr w:type="spellStart"/>
      <w:r w:rsidRPr="006C19A9">
        <w:rPr>
          <w:rFonts w:ascii="Verdana" w:hAnsi="Verdana"/>
          <w:sz w:val="14"/>
          <w:szCs w:val="14"/>
        </w:rPr>
        <w:t>Rampelotti</w:t>
      </w:r>
      <w:proofErr w:type="spellEnd"/>
      <w:r w:rsidRPr="006C19A9">
        <w:rPr>
          <w:rFonts w:ascii="Verdana" w:hAnsi="Verdana"/>
          <w:sz w:val="14"/>
          <w:szCs w:val="14"/>
        </w:rPr>
        <w:t>, Dognini, Morelli, Tomio.</w:t>
      </w:r>
    </w:p>
    <w:p w14:paraId="3F316748" w14:textId="7A538B17" w:rsidR="006C19A9" w:rsidRPr="006C19A9" w:rsidRDefault="006C19A9" w:rsidP="006C19A9">
      <w:pPr>
        <w:pStyle w:val="Nessunaspaziatura"/>
        <w:jc w:val="both"/>
        <w:rPr>
          <w:rFonts w:ascii="Verdana" w:hAnsi="Verdana"/>
          <w:sz w:val="14"/>
          <w:szCs w:val="14"/>
        </w:rPr>
      </w:pPr>
      <w:r w:rsidRPr="006C19A9">
        <w:rPr>
          <w:rFonts w:ascii="Verdana" w:hAnsi="Verdana"/>
          <w:sz w:val="14"/>
          <w:szCs w:val="14"/>
        </w:rPr>
        <w:t>A Botuverà, nel 2007 è stato costituito un Circolo dell’Ente Bergamaschi nel Mondo, registrato come Circolo Bergamasco di Botuverà, fra i più attivi nella vasta galassia dei circoli dell’EBM nel mantenere vivo il legame con la terra di origine. Per il 90% la popolazione parla una lingua che è un misto fra bergamasco e portoghese; ha conservato le tradizioni orobiche, come il gioco delle bocce e della morra, ha gelosamente tramandato i piatti tipici della bergamasca, come la polenta, ma soprattutto “si sente bergamasca”. Talmente bergamasca che dal 1996, su autorizzazione del Papa, si celebra in vari momenti dell’anno la Messa in dialetto bergamasco; si organizza la “Festa bergamasca”, con canti e balli popolari; si elegge “Miss Bergamasca”; si sfila in passerella in costumi tipici bergamaschi.</w:t>
      </w:r>
    </w:p>
    <w:p w14:paraId="62D07554" w14:textId="720BE138" w:rsidR="006C19A9" w:rsidRPr="006C19A9" w:rsidRDefault="006C19A9" w:rsidP="006C19A9">
      <w:pPr>
        <w:pStyle w:val="Nessunaspaziatura"/>
        <w:jc w:val="both"/>
        <w:rPr>
          <w:rFonts w:ascii="Verdana" w:hAnsi="Verdana"/>
          <w:sz w:val="14"/>
          <w:szCs w:val="14"/>
        </w:rPr>
      </w:pPr>
      <w:r w:rsidRPr="006C19A9">
        <w:rPr>
          <w:rFonts w:ascii="Verdana" w:hAnsi="Verdana"/>
          <w:sz w:val="14"/>
          <w:szCs w:val="14"/>
        </w:rPr>
        <w:t xml:space="preserve">Il Circolo è presieduto da Nicolao </w:t>
      </w:r>
      <w:proofErr w:type="spellStart"/>
      <w:r w:rsidRPr="006C19A9">
        <w:rPr>
          <w:rFonts w:ascii="Verdana" w:hAnsi="Verdana"/>
          <w:sz w:val="14"/>
          <w:szCs w:val="14"/>
        </w:rPr>
        <w:t>Esperandio</w:t>
      </w:r>
      <w:proofErr w:type="spellEnd"/>
      <w:r w:rsidRPr="006C19A9">
        <w:rPr>
          <w:rFonts w:ascii="Verdana" w:hAnsi="Verdana"/>
          <w:sz w:val="14"/>
          <w:szCs w:val="14"/>
        </w:rPr>
        <w:t xml:space="preserve"> Maestri, affiancato dal Vicepresidente </w:t>
      </w:r>
      <w:proofErr w:type="spellStart"/>
      <w:r w:rsidRPr="006C19A9">
        <w:rPr>
          <w:rFonts w:ascii="Verdana" w:hAnsi="Verdana"/>
          <w:sz w:val="14"/>
          <w:szCs w:val="14"/>
        </w:rPr>
        <w:t>Moacir</w:t>
      </w:r>
      <w:proofErr w:type="spellEnd"/>
      <w:r w:rsidRPr="006C19A9">
        <w:rPr>
          <w:rFonts w:ascii="Verdana" w:hAnsi="Verdana"/>
          <w:sz w:val="14"/>
          <w:szCs w:val="14"/>
        </w:rPr>
        <w:t xml:space="preserve"> </w:t>
      </w:r>
      <w:proofErr w:type="spellStart"/>
      <w:r w:rsidRPr="006C19A9">
        <w:rPr>
          <w:rFonts w:ascii="Verdana" w:hAnsi="Verdana"/>
          <w:sz w:val="14"/>
          <w:szCs w:val="14"/>
        </w:rPr>
        <w:t>Merizio</w:t>
      </w:r>
      <w:proofErr w:type="spellEnd"/>
      <w:r w:rsidRPr="006C19A9">
        <w:rPr>
          <w:rFonts w:ascii="Verdana" w:hAnsi="Verdana"/>
          <w:sz w:val="14"/>
          <w:szCs w:val="14"/>
        </w:rPr>
        <w:t xml:space="preserve"> e dal Tesoriere Fabio Maestri</w:t>
      </w:r>
      <w:r w:rsidRPr="006C19A9">
        <w:rPr>
          <w:rFonts w:ascii="Verdana" w:hAnsi="Verdana"/>
          <w:sz w:val="14"/>
          <w:szCs w:val="14"/>
        </w:rPr>
        <w:t xml:space="preserve"> Bagio.</w:t>
      </w:r>
      <w:r w:rsidRPr="006C19A9">
        <w:rPr>
          <w:rFonts w:ascii="Verdana" w:hAnsi="Verdana"/>
          <w:sz w:val="14"/>
          <w:szCs w:val="14"/>
        </w:rPr>
        <w:br/>
        <w:t xml:space="preserve">Massima espressione del Circolo è il </w:t>
      </w:r>
      <w:proofErr w:type="spellStart"/>
      <w:r w:rsidRPr="006C19A9">
        <w:rPr>
          <w:rFonts w:ascii="Verdana" w:hAnsi="Verdana"/>
          <w:sz w:val="14"/>
          <w:szCs w:val="14"/>
        </w:rPr>
        <w:t>Coral</w:t>
      </w:r>
      <w:proofErr w:type="spellEnd"/>
      <w:r w:rsidRPr="006C19A9">
        <w:rPr>
          <w:rFonts w:ascii="Verdana" w:hAnsi="Verdana"/>
          <w:sz w:val="14"/>
          <w:szCs w:val="14"/>
        </w:rPr>
        <w:t xml:space="preserve"> che punta a promuovere nella società la musica corale italiana e favorire l’apprendimento della lingua italiana, e anche, del dialetto bergamasco. Il </w:t>
      </w:r>
      <w:proofErr w:type="spellStart"/>
      <w:r w:rsidRPr="006C19A9">
        <w:rPr>
          <w:rFonts w:ascii="Verdana" w:hAnsi="Verdana"/>
          <w:sz w:val="14"/>
          <w:szCs w:val="14"/>
        </w:rPr>
        <w:t>Coral</w:t>
      </w:r>
      <w:proofErr w:type="spellEnd"/>
      <w:r w:rsidRPr="006C19A9">
        <w:rPr>
          <w:rFonts w:ascii="Verdana" w:hAnsi="Verdana"/>
          <w:sz w:val="14"/>
          <w:szCs w:val="14"/>
        </w:rPr>
        <w:t xml:space="preserve"> ha all’attivo due CD, registrati con risorse del Ministero della Cultura, oggi Ministero del Turismo, dove presenta un repertorio di canti popolari italiani e un’intera Messa in dialetto bergamasco.</w:t>
      </w:r>
    </w:p>
    <w:p w14:paraId="01A5FA7E" w14:textId="4CCC28E3" w:rsidR="006C19A9" w:rsidRPr="006C19A9" w:rsidRDefault="006C19A9" w:rsidP="006C19A9">
      <w:pPr>
        <w:pStyle w:val="Nessunaspaziatura"/>
        <w:jc w:val="both"/>
        <w:rPr>
          <w:rFonts w:ascii="Verdana" w:hAnsi="Verdana"/>
          <w:sz w:val="14"/>
          <w:szCs w:val="14"/>
        </w:rPr>
      </w:pPr>
      <w:r w:rsidRPr="006C19A9">
        <w:rPr>
          <w:rFonts w:ascii="Verdana" w:hAnsi="Verdana"/>
          <w:sz w:val="14"/>
          <w:szCs w:val="14"/>
        </w:rPr>
        <w:t>L’organico della Corale.</w:t>
      </w:r>
    </w:p>
    <w:p w14:paraId="0E22996F" w14:textId="77777777" w:rsidR="006C19A9" w:rsidRDefault="006C19A9" w:rsidP="006C19A9">
      <w:pPr>
        <w:pStyle w:val="Nessunaspaziatura"/>
        <w:jc w:val="both"/>
        <w:rPr>
          <w:rFonts w:ascii="Verdana" w:hAnsi="Verdana"/>
          <w:sz w:val="14"/>
          <w:szCs w:val="14"/>
        </w:rPr>
      </w:pPr>
      <w:r w:rsidRPr="006C19A9">
        <w:rPr>
          <w:rFonts w:ascii="Verdana" w:hAnsi="Verdana"/>
          <w:sz w:val="14"/>
          <w:szCs w:val="14"/>
        </w:rPr>
        <w:t xml:space="preserve">Prima voce: Edna Maria Pavesi </w:t>
      </w:r>
      <w:proofErr w:type="spellStart"/>
      <w:r w:rsidRPr="006C19A9">
        <w:rPr>
          <w:rFonts w:ascii="Verdana" w:hAnsi="Verdana"/>
          <w:sz w:val="14"/>
          <w:szCs w:val="14"/>
        </w:rPr>
        <w:t>Merizio</w:t>
      </w:r>
      <w:proofErr w:type="spellEnd"/>
      <w:r w:rsidRPr="006C19A9">
        <w:rPr>
          <w:rFonts w:ascii="Verdana" w:hAnsi="Verdana"/>
          <w:sz w:val="14"/>
          <w:szCs w:val="14"/>
        </w:rPr>
        <w:t xml:space="preserve">, </w:t>
      </w:r>
      <w:proofErr w:type="spellStart"/>
      <w:r w:rsidRPr="006C19A9">
        <w:rPr>
          <w:rFonts w:ascii="Verdana" w:hAnsi="Verdana"/>
          <w:sz w:val="14"/>
          <w:szCs w:val="14"/>
        </w:rPr>
        <w:t>Mirtes</w:t>
      </w:r>
      <w:proofErr w:type="spellEnd"/>
      <w:r w:rsidRPr="006C19A9">
        <w:rPr>
          <w:rFonts w:ascii="Verdana" w:hAnsi="Verdana"/>
          <w:sz w:val="14"/>
          <w:szCs w:val="14"/>
        </w:rPr>
        <w:t xml:space="preserve"> Maria Maestri, </w:t>
      </w:r>
      <w:proofErr w:type="spellStart"/>
      <w:r w:rsidRPr="006C19A9">
        <w:rPr>
          <w:rFonts w:ascii="Verdana" w:hAnsi="Verdana"/>
          <w:sz w:val="14"/>
          <w:szCs w:val="14"/>
        </w:rPr>
        <w:t>Nilza</w:t>
      </w:r>
      <w:proofErr w:type="spellEnd"/>
      <w:r w:rsidRPr="006C19A9">
        <w:rPr>
          <w:rFonts w:ascii="Verdana" w:hAnsi="Verdana"/>
          <w:sz w:val="14"/>
          <w:szCs w:val="14"/>
        </w:rPr>
        <w:t xml:space="preserve"> Pavesi, Rita Maria Bonomini Vanelli, </w:t>
      </w:r>
      <w:proofErr w:type="spellStart"/>
      <w:r w:rsidRPr="006C19A9">
        <w:rPr>
          <w:rFonts w:ascii="Verdana" w:hAnsi="Verdana"/>
          <w:sz w:val="14"/>
          <w:szCs w:val="14"/>
        </w:rPr>
        <w:t>Rozemari</w:t>
      </w:r>
      <w:proofErr w:type="spellEnd"/>
      <w:r w:rsidRPr="006C19A9">
        <w:rPr>
          <w:rFonts w:ascii="Verdana" w:hAnsi="Verdana"/>
          <w:sz w:val="14"/>
          <w:szCs w:val="14"/>
        </w:rPr>
        <w:t xml:space="preserve"> </w:t>
      </w:r>
      <w:proofErr w:type="spellStart"/>
      <w:r w:rsidRPr="006C19A9">
        <w:rPr>
          <w:rFonts w:ascii="Verdana" w:hAnsi="Verdana"/>
          <w:sz w:val="14"/>
          <w:szCs w:val="14"/>
        </w:rPr>
        <w:t>Fachini</w:t>
      </w:r>
      <w:proofErr w:type="spellEnd"/>
      <w:r w:rsidRPr="006C19A9">
        <w:rPr>
          <w:rFonts w:ascii="Verdana" w:hAnsi="Verdana"/>
          <w:sz w:val="14"/>
          <w:szCs w:val="14"/>
        </w:rPr>
        <w:t xml:space="preserve"> Paloschi e </w:t>
      </w:r>
      <w:proofErr w:type="spellStart"/>
      <w:r w:rsidRPr="006C19A9">
        <w:rPr>
          <w:rFonts w:ascii="Verdana" w:hAnsi="Verdana"/>
          <w:sz w:val="14"/>
          <w:szCs w:val="14"/>
        </w:rPr>
        <w:t>Valdete</w:t>
      </w:r>
      <w:proofErr w:type="spellEnd"/>
      <w:r w:rsidRPr="006C19A9">
        <w:rPr>
          <w:rFonts w:ascii="Verdana" w:hAnsi="Verdana"/>
          <w:sz w:val="14"/>
          <w:szCs w:val="14"/>
        </w:rPr>
        <w:t xml:space="preserve"> Gianesini Mariani.</w:t>
      </w:r>
    </w:p>
    <w:p w14:paraId="006E557B" w14:textId="6064E7F3" w:rsidR="006C19A9" w:rsidRPr="006C19A9" w:rsidRDefault="006C19A9" w:rsidP="006C19A9">
      <w:pPr>
        <w:pStyle w:val="Nessunaspaziatura"/>
        <w:jc w:val="both"/>
        <w:rPr>
          <w:rFonts w:ascii="Verdana" w:hAnsi="Verdana"/>
          <w:sz w:val="14"/>
          <w:szCs w:val="14"/>
        </w:rPr>
      </w:pPr>
      <w:r w:rsidRPr="006C19A9">
        <w:rPr>
          <w:rFonts w:ascii="Verdana" w:hAnsi="Verdana"/>
          <w:sz w:val="14"/>
          <w:szCs w:val="14"/>
        </w:rPr>
        <w:t xml:space="preserve">Seconda voce: </w:t>
      </w:r>
      <w:proofErr w:type="spellStart"/>
      <w:r w:rsidRPr="006C19A9">
        <w:rPr>
          <w:rFonts w:ascii="Verdana" w:hAnsi="Verdana"/>
          <w:sz w:val="14"/>
          <w:szCs w:val="14"/>
        </w:rPr>
        <w:t>Írma</w:t>
      </w:r>
      <w:proofErr w:type="spellEnd"/>
      <w:r w:rsidRPr="006C19A9">
        <w:rPr>
          <w:rFonts w:ascii="Verdana" w:hAnsi="Verdana"/>
          <w:sz w:val="14"/>
          <w:szCs w:val="14"/>
        </w:rPr>
        <w:t xml:space="preserve"> Costa Colombi, </w:t>
      </w:r>
      <w:proofErr w:type="spellStart"/>
      <w:r w:rsidRPr="006C19A9">
        <w:rPr>
          <w:rFonts w:ascii="Verdana" w:hAnsi="Verdana"/>
          <w:sz w:val="14"/>
          <w:szCs w:val="14"/>
        </w:rPr>
        <w:t>Irtes</w:t>
      </w:r>
      <w:proofErr w:type="spellEnd"/>
      <w:r w:rsidRPr="006C19A9">
        <w:rPr>
          <w:rFonts w:ascii="Verdana" w:hAnsi="Verdana"/>
          <w:sz w:val="14"/>
          <w:szCs w:val="14"/>
        </w:rPr>
        <w:t xml:space="preserve"> Poland </w:t>
      </w:r>
      <w:proofErr w:type="spellStart"/>
      <w:r w:rsidRPr="006C19A9">
        <w:rPr>
          <w:rFonts w:ascii="Verdana" w:hAnsi="Verdana"/>
          <w:sz w:val="14"/>
          <w:szCs w:val="14"/>
        </w:rPr>
        <w:t>Fachini</w:t>
      </w:r>
      <w:proofErr w:type="spellEnd"/>
      <w:r w:rsidRPr="006C19A9">
        <w:rPr>
          <w:rFonts w:ascii="Verdana" w:hAnsi="Verdana"/>
          <w:sz w:val="14"/>
          <w:szCs w:val="14"/>
        </w:rPr>
        <w:t xml:space="preserve"> Maestri, Maria Pedrini Gianesini, Marlene Maria Maestri Bonomini, </w:t>
      </w:r>
      <w:proofErr w:type="spellStart"/>
      <w:r w:rsidRPr="006C19A9">
        <w:rPr>
          <w:rFonts w:ascii="Verdana" w:hAnsi="Verdana"/>
          <w:sz w:val="14"/>
          <w:szCs w:val="14"/>
        </w:rPr>
        <w:t>Míria</w:t>
      </w:r>
      <w:proofErr w:type="spellEnd"/>
      <w:r w:rsidRPr="006C19A9">
        <w:rPr>
          <w:rFonts w:ascii="Verdana" w:hAnsi="Verdana"/>
          <w:sz w:val="14"/>
          <w:szCs w:val="14"/>
        </w:rPr>
        <w:t xml:space="preserve"> Bonomini, Noemi Bonomini e </w:t>
      </w:r>
      <w:proofErr w:type="spellStart"/>
      <w:r w:rsidRPr="006C19A9">
        <w:rPr>
          <w:rFonts w:ascii="Verdana" w:hAnsi="Verdana"/>
          <w:sz w:val="14"/>
          <w:szCs w:val="14"/>
        </w:rPr>
        <w:t>Salete</w:t>
      </w:r>
      <w:proofErr w:type="spellEnd"/>
      <w:r w:rsidRPr="006C19A9">
        <w:rPr>
          <w:rFonts w:ascii="Verdana" w:hAnsi="Verdana"/>
          <w:sz w:val="14"/>
          <w:szCs w:val="14"/>
        </w:rPr>
        <w:t xml:space="preserve"> </w:t>
      </w:r>
      <w:proofErr w:type="spellStart"/>
      <w:r w:rsidRPr="006C19A9">
        <w:rPr>
          <w:rFonts w:ascii="Verdana" w:hAnsi="Verdana"/>
          <w:sz w:val="14"/>
          <w:szCs w:val="14"/>
        </w:rPr>
        <w:t>Olália</w:t>
      </w:r>
      <w:proofErr w:type="spellEnd"/>
      <w:r w:rsidRPr="006C19A9">
        <w:rPr>
          <w:rFonts w:ascii="Verdana" w:hAnsi="Verdana"/>
          <w:sz w:val="14"/>
          <w:szCs w:val="14"/>
        </w:rPr>
        <w:t xml:space="preserve"> Maestri Martinenghi.</w:t>
      </w:r>
    </w:p>
    <w:p w14:paraId="4E8C0B87" w14:textId="77777777" w:rsidR="006C19A9" w:rsidRDefault="006C19A9" w:rsidP="006C19A9">
      <w:pPr>
        <w:pStyle w:val="Nessunaspaziatura"/>
        <w:jc w:val="both"/>
        <w:rPr>
          <w:rFonts w:ascii="Verdana" w:hAnsi="Verdana"/>
          <w:sz w:val="14"/>
          <w:szCs w:val="14"/>
        </w:rPr>
      </w:pPr>
      <w:r w:rsidRPr="006C19A9">
        <w:rPr>
          <w:rFonts w:ascii="Verdana" w:hAnsi="Verdana"/>
          <w:sz w:val="14"/>
          <w:szCs w:val="14"/>
        </w:rPr>
        <w:t xml:space="preserve">Bassi: </w:t>
      </w:r>
      <w:proofErr w:type="spellStart"/>
      <w:r w:rsidRPr="006C19A9">
        <w:rPr>
          <w:rFonts w:ascii="Verdana" w:hAnsi="Verdana"/>
          <w:sz w:val="14"/>
          <w:szCs w:val="14"/>
        </w:rPr>
        <w:t>Ademir</w:t>
      </w:r>
      <w:proofErr w:type="spellEnd"/>
      <w:r w:rsidRPr="006C19A9">
        <w:rPr>
          <w:rFonts w:ascii="Verdana" w:hAnsi="Verdana"/>
          <w:sz w:val="14"/>
          <w:szCs w:val="14"/>
        </w:rPr>
        <w:t xml:space="preserve"> Venzon, Carlos </w:t>
      </w:r>
      <w:proofErr w:type="spellStart"/>
      <w:r w:rsidRPr="006C19A9">
        <w:rPr>
          <w:rFonts w:ascii="Verdana" w:hAnsi="Verdana"/>
          <w:sz w:val="14"/>
          <w:szCs w:val="14"/>
        </w:rPr>
        <w:t>Mário</w:t>
      </w:r>
      <w:proofErr w:type="spellEnd"/>
      <w:r w:rsidRPr="006C19A9">
        <w:rPr>
          <w:rFonts w:ascii="Verdana" w:hAnsi="Verdana"/>
          <w:sz w:val="14"/>
          <w:szCs w:val="14"/>
        </w:rPr>
        <w:t xml:space="preserve"> Pedrini, David </w:t>
      </w:r>
      <w:proofErr w:type="spellStart"/>
      <w:r w:rsidRPr="006C19A9">
        <w:rPr>
          <w:rFonts w:ascii="Verdana" w:hAnsi="Verdana"/>
          <w:sz w:val="14"/>
          <w:szCs w:val="14"/>
        </w:rPr>
        <w:t>Antônio</w:t>
      </w:r>
      <w:proofErr w:type="spellEnd"/>
      <w:r w:rsidRPr="006C19A9">
        <w:rPr>
          <w:rFonts w:ascii="Verdana" w:hAnsi="Verdana"/>
          <w:sz w:val="14"/>
          <w:szCs w:val="14"/>
        </w:rPr>
        <w:t xml:space="preserve"> </w:t>
      </w:r>
      <w:proofErr w:type="spellStart"/>
      <w:r w:rsidRPr="006C19A9">
        <w:rPr>
          <w:rFonts w:ascii="Verdana" w:hAnsi="Verdana"/>
          <w:sz w:val="14"/>
          <w:szCs w:val="14"/>
        </w:rPr>
        <w:t>Lamim</w:t>
      </w:r>
      <w:proofErr w:type="spellEnd"/>
      <w:r w:rsidRPr="006C19A9">
        <w:rPr>
          <w:rFonts w:ascii="Verdana" w:hAnsi="Verdana"/>
          <w:sz w:val="14"/>
          <w:szCs w:val="14"/>
        </w:rPr>
        <w:t xml:space="preserve">, Marcos Martinenghi e </w:t>
      </w:r>
      <w:proofErr w:type="spellStart"/>
      <w:r w:rsidRPr="006C19A9">
        <w:rPr>
          <w:rFonts w:ascii="Verdana" w:hAnsi="Verdana"/>
          <w:sz w:val="14"/>
          <w:szCs w:val="14"/>
        </w:rPr>
        <w:t>Moacir</w:t>
      </w:r>
      <w:proofErr w:type="spellEnd"/>
      <w:r w:rsidRPr="006C19A9">
        <w:rPr>
          <w:rFonts w:ascii="Verdana" w:hAnsi="Verdana"/>
          <w:sz w:val="14"/>
          <w:szCs w:val="14"/>
        </w:rPr>
        <w:t xml:space="preserve"> </w:t>
      </w:r>
      <w:proofErr w:type="spellStart"/>
      <w:r w:rsidRPr="006C19A9">
        <w:rPr>
          <w:rFonts w:ascii="Verdana" w:hAnsi="Verdana"/>
          <w:sz w:val="14"/>
          <w:szCs w:val="14"/>
        </w:rPr>
        <w:t>Merizio</w:t>
      </w:r>
      <w:proofErr w:type="spellEnd"/>
      <w:r w:rsidRPr="006C19A9">
        <w:rPr>
          <w:rFonts w:ascii="Verdana" w:hAnsi="Verdana"/>
          <w:sz w:val="14"/>
          <w:szCs w:val="14"/>
        </w:rPr>
        <w:t>.</w:t>
      </w:r>
    </w:p>
    <w:p w14:paraId="4C184B13" w14:textId="6DA32263" w:rsidR="006C19A9" w:rsidRPr="006C19A9" w:rsidRDefault="006C19A9" w:rsidP="006C19A9">
      <w:pPr>
        <w:pStyle w:val="Nessunaspaziatura"/>
        <w:jc w:val="both"/>
        <w:rPr>
          <w:rFonts w:ascii="Verdana" w:hAnsi="Verdana"/>
          <w:sz w:val="14"/>
          <w:szCs w:val="14"/>
        </w:rPr>
      </w:pPr>
      <w:r w:rsidRPr="006C19A9">
        <w:rPr>
          <w:rFonts w:ascii="Verdana" w:hAnsi="Verdana"/>
          <w:sz w:val="14"/>
          <w:szCs w:val="14"/>
        </w:rPr>
        <w:t xml:space="preserve">Tenori: </w:t>
      </w:r>
      <w:proofErr w:type="spellStart"/>
      <w:r w:rsidRPr="006C19A9">
        <w:rPr>
          <w:rFonts w:ascii="Verdana" w:hAnsi="Verdana"/>
          <w:sz w:val="14"/>
          <w:szCs w:val="14"/>
        </w:rPr>
        <w:t>Ademir</w:t>
      </w:r>
      <w:proofErr w:type="spellEnd"/>
      <w:r w:rsidRPr="006C19A9">
        <w:rPr>
          <w:rFonts w:ascii="Verdana" w:hAnsi="Verdana"/>
          <w:sz w:val="14"/>
          <w:szCs w:val="14"/>
        </w:rPr>
        <w:t xml:space="preserve"> </w:t>
      </w:r>
      <w:proofErr w:type="spellStart"/>
      <w:r w:rsidRPr="006C19A9">
        <w:rPr>
          <w:rFonts w:ascii="Verdana" w:hAnsi="Verdana"/>
          <w:sz w:val="14"/>
          <w:szCs w:val="14"/>
        </w:rPr>
        <w:t>Merizio</w:t>
      </w:r>
      <w:proofErr w:type="spellEnd"/>
      <w:r w:rsidRPr="006C19A9">
        <w:rPr>
          <w:rFonts w:ascii="Verdana" w:hAnsi="Verdana"/>
          <w:sz w:val="14"/>
          <w:szCs w:val="14"/>
        </w:rPr>
        <w:t xml:space="preserve">, </w:t>
      </w:r>
      <w:proofErr w:type="spellStart"/>
      <w:r w:rsidRPr="006C19A9">
        <w:rPr>
          <w:rFonts w:ascii="Verdana" w:hAnsi="Verdana"/>
          <w:sz w:val="14"/>
          <w:szCs w:val="14"/>
        </w:rPr>
        <w:t>Alírio</w:t>
      </w:r>
      <w:proofErr w:type="spellEnd"/>
      <w:r w:rsidRPr="006C19A9">
        <w:rPr>
          <w:rFonts w:ascii="Verdana" w:hAnsi="Verdana"/>
          <w:sz w:val="14"/>
          <w:szCs w:val="14"/>
        </w:rPr>
        <w:t xml:space="preserve"> Luiz Colombi, Fábio Maestri Bagio, Nicolao </w:t>
      </w:r>
      <w:proofErr w:type="spellStart"/>
      <w:r w:rsidRPr="006C19A9">
        <w:rPr>
          <w:rFonts w:ascii="Verdana" w:hAnsi="Verdana"/>
          <w:sz w:val="14"/>
          <w:szCs w:val="14"/>
        </w:rPr>
        <w:t>Esperandio</w:t>
      </w:r>
      <w:proofErr w:type="spellEnd"/>
      <w:r w:rsidRPr="006C19A9">
        <w:rPr>
          <w:rFonts w:ascii="Verdana" w:hAnsi="Verdana"/>
          <w:sz w:val="14"/>
          <w:szCs w:val="14"/>
        </w:rPr>
        <w:t xml:space="preserve"> Maestri e </w:t>
      </w:r>
      <w:proofErr w:type="spellStart"/>
      <w:r w:rsidRPr="006C19A9">
        <w:rPr>
          <w:rFonts w:ascii="Verdana" w:hAnsi="Verdana"/>
          <w:sz w:val="14"/>
          <w:szCs w:val="14"/>
        </w:rPr>
        <w:t>Valentim</w:t>
      </w:r>
      <w:proofErr w:type="spellEnd"/>
      <w:r w:rsidRPr="006C19A9">
        <w:rPr>
          <w:rFonts w:ascii="Verdana" w:hAnsi="Verdana"/>
          <w:sz w:val="14"/>
          <w:szCs w:val="14"/>
        </w:rPr>
        <w:t xml:space="preserve"> José Paloschi. (</w:t>
      </w:r>
      <w:proofErr w:type="spellStart"/>
      <w:r w:rsidRPr="006C19A9">
        <w:rPr>
          <w:rFonts w:ascii="Verdana" w:hAnsi="Verdana"/>
          <w:sz w:val="14"/>
          <w:szCs w:val="14"/>
        </w:rPr>
        <w:t>aise</w:t>
      </w:r>
      <w:proofErr w:type="spellEnd"/>
      <w:r w:rsidRPr="006C19A9">
        <w:rPr>
          <w:rFonts w:ascii="Verdana" w:hAnsi="Verdana"/>
          <w:sz w:val="14"/>
          <w:szCs w:val="14"/>
        </w:rPr>
        <w:t>) </w:t>
      </w:r>
    </w:p>
    <w:p w14:paraId="1870AD0C" w14:textId="77777777" w:rsidR="005564E4" w:rsidRPr="006C19A9" w:rsidRDefault="005564E4" w:rsidP="006C19A9">
      <w:pPr>
        <w:pStyle w:val="Nessunaspaziatura"/>
        <w:jc w:val="both"/>
        <w:rPr>
          <w:rFonts w:ascii="Verdana" w:hAnsi="Verdana"/>
          <w:sz w:val="14"/>
          <w:szCs w:val="14"/>
        </w:rPr>
      </w:pPr>
    </w:p>
    <w:sectPr w:rsidR="005564E4" w:rsidRPr="006C19A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1D1F89"/>
    <w:multiLevelType w:val="multilevel"/>
    <w:tmpl w:val="25F0F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1891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9A9"/>
    <w:rsid w:val="005564E4"/>
    <w:rsid w:val="006C19A9"/>
    <w:rsid w:val="00A640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A6648"/>
  <w15:chartTrackingRefBased/>
  <w15:docId w15:val="{4BF7C20E-76DA-406C-9039-F042E7194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C19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29221">
      <w:bodyDiv w:val="1"/>
      <w:marLeft w:val="0"/>
      <w:marRight w:val="0"/>
      <w:marTop w:val="0"/>
      <w:marBottom w:val="0"/>
      <w:divBdr>
        <w:top w:val="none" w:sz="0" w:space="0" w:color="auto"/>
        <w:left w:val="none" w:sz="0" w:space="0" w:color="auto"/>
        <w:bottom w:val="none" w:sz="0" w:space="0" w:color="auto"/>
        <w:right w:val="none" w:sz="0" w:space="0" w:color="auto"/>
      </w:divBdr>
      <w:divsChild>
        <w:div w:id="2585919">
          <w:marLeft w:val="0"/>
          <w:marRight w:val="0"/>
          <w:marTop w:val="0"/>
          <w:marBottom w:val="360"/>
          <w:divBdr>
            <w:top w:val="none" w:sz="0" w:space="0" w:color="auto"/>
            <w:left w:val="none" w:sz="0" w:space="0" w:color="auto"/>
            <w:bottom w:val="none" w:sz="0" w:space="0" w:color="auto"/>
            <w:right w:val="none" w:sz="0" w:space="0" w:color="auto"/>
          </w:divBdr>
          <w:divsChild>
            <w:div w:id="802191578">
              <w:marLeft w:val="0"/>
              <w:marRight w:val="0"/>
              <w:marTop w:val="240"/>
              <w:marBottom w:val="0"/>
              <w:divBdr>
                <w:top w:val="none" w:sz="0" w:space="0" w:color="auto"/>
                <w:left w:val="none" w:sz="0" w:space="0" w:color="auto"/>
                <w:bottom w:val="none" w:sz="0" w:space="0" w:color="auto"/>
                <w:right w:val="none" w:sz="0" w:space="0" w:color="auto"/>
              </w:divBdr>
            </w:div>
          </w:divsChild>
        </w:div>
        <w:div w:id="1847673878">
          <w:marLeft w:val="0"/>
          <w:marRight w:val="0"/>
          <w:marTop w:val="450"/>
          <w:marBottom w:val="300"/>
          <w:divBdr>
            <w:top w:val="none" w:sz="0" w:space="0" w:color="auto"/>
            <w:left w:val="none" w:sz="0" w:space="0" w:color="auto"/>
            <w:bottom w:val="none" w:sz="0" w:space="0" w:color="auto"/>
            <w:right w:val="none" w:sz="0" w:space="0" w:color="auto"/>
          </w:divBdr>
          <w:divsChild>
            <w:div w:id="38260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663</Words>
  <Characters>3785</Characters>
  <Application>Microsoft Office Word</Application>
  <DocSecurity>0</DocSecurity>
  <Lines>31</Lines>
  <Paragraphs>8</Paragraphs>
  <ScaleCrop>false</ScaleCrop>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tiziano piazza</dc:creator>
  <cp:keywords/>
  <dc:description/>
  <cp:lastModifiedBy>tiziano piazza</cp:lastModifiedBy>
  <cp:revision>1</cp:revision>
  <dcterms:created xsi:type="dcterms:W3CDTF">2023-09-29T08:53:00Z</dcterms:created>
  <dcterms:modified xsi:type="dcterms:W3CDTF">2023-09-29T08:57:00Z</dcterms:modified>
</cp:coreProperties>
</file>