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D822" w14:textId="356D3DFD" w:rsidR="00061638" w:rsidRPr="00061638" w:rsidRDefault="00061638" w:rsidP="008E0CFB">
      <w:pPr>
        <w:pStyle w:val="Nessunaspaziatura"/>
        <w:jc w:val="both"/>
        <w:rPr>
          <w:rFonts w:ascii="Verdana" w:hAnsi="Verdana"/>
          <w:sz w:val="28"/>
          <w:szCs w:val="28"/>
          <w:lang w:eastAsia="hi-IN" w:bidi="hi-IN"/>
        </w:rPr>
      </w:pPr>
      <w:r w:rsidRPr="00061638">
        <w:rPr>
          <w:rFonts w:ascii="Verdana" w:hAnsi="Verdana"/>
          <w:b/>
          <w:bCs/>
          <w:sz w:val="28"/>
          <w:szCs w:val="28"/>
          <w:lang w:eastAsia="hi-IN" w:bidi="hi-IN"/>
        </w:rPr>
        <w:t>Si amplia il Consiglio Direttivo dell’EBM</w:t>
      </w:r>
      <w:r>
        <w:rPr>
          <w:rFonts w:ascii="Verdana" w:hAnsi="Verdana"/>
          <w:b/>
          <w:bCs/>
          <w:sz w:val="28"/>
          <w:szCs w:val="28"/>
          <w:lang w:eastAsia="hi-IN" w:bidi="hi-IN"/>
        </w:rPr>
        <w:t xml:space="preserve"> </w:t>
      </w:r>
    </w:p>
    <w:p w14:paraId="392DA536" w14:textId="77777777" w:rsidR="00061638" w:rsidRDefault="00061638" w:rsidP="008E0CFB">
      <w:pPr>
        <w:pStyle w:val="Nessunaspaziatura"/>
        <w:jc w:val="both"/>
        <w:rPr>
          <w:rFonts w:ascii="Verdana" w:hAnsi="Verdana"/>
          <w:sz w:val="28"/>
          <w:szCs w:val="28"/>
          <w:lang w:eastAsia="hi-IN" w:bidi="hi-IN"/>
        </w:rPr>
      </w:pPr>
    </w:p>
    <w:p w14:paraId="4A6EE07A" w14:textId="186BF5A5" w:rsidR="008E0CFB" w:rsidRPr="00061638" w:rsidRDefault="00CB72F6" w:rsidP="008E0CFB">
      <w:pPr>
        <w:pStyle w:val="Nessunaspaziatura"/>
        <w:jc w:val="both"/>
        <w:rPr>
          <w:rFonts w:ascii="Verdana" w:hAnsi="Verdana"/>
          <w:sz w:val="28"/>
          <w:szCs w:val="28"/>
          <w:lang w:eastAsia="hi-IN" w:bidi="hi-IN"/>
        </w:rPr>
      </w:pPr>
      <w:r>
        <w:rPr>
          <w:rFonts w:ascii="Verdana" w:hAnsi="Verdana"/>
          <w:sz w:val="28"/>
          <w:szCs w:val="28"/>
          <w:lang w:eastAsia="hi-IN" w:bidi="hi-IN"/>
        </w:rPr>
        <w:t xml:space="preserve">Si amplia si rafforza e si rilancia, il </w:t>
      </w:r>
      <w:r w:rsidR="008E0CFB" w:rsidRPr="00BA7426">
        <w:rPr>
          <w:rFonts w:ascii="Verdana" w:hAnsi="Verdana"/>
          <w:sz w:val="28"/>
          <w:szCs w:val="28"/>
          <w:lang w:eastAsia="hi-IN" w:bidi="hi-IN"/>
        </w:rPr>
        <w:t>Consiglio Direttivo dell’EBM</w:t>
      </w:r>
      <w:r>
        <w:rPr>
          <w:rFonts w:ascii="Verdana" w:hAnsi="Verdana"/>
          <w:sz w:val="28"/>
          <w:szCs w:val="28"/>
          <w:lang w:eastAsia="hi-IN" w:bidi="hi-IN"/>
        </w:rPr>
        <w:t>. Per rintracciare una più vasta platea di rappresentanti del panorama amministrativo, economico-sociale e civico, al fine di potenziare l’operatività dell’ente, durante la sua ultima riunione, avvenuta alla fine dell’estate, il Consiglio Direttivo ha votato all’unanimità l’ingresso di due nuovi membri</w:t>
      </w:r>
      <w:r w:rsidR="00B83D62">
        <w:rPr>
          <w:rFonts w:ascii="Verdana" w:hAnsi="Verdana"/>
          <w:sz w:val="28"/>
          <w:szCs w:val="28"/>
          <w:lang w:eastAsia="hi-IN" w:bidi="hi-IN"/>
        </w:rPr>
        <w:t xml:space="preserve"> (consiglieri)</w:t>
      </w:r>
      <w:r>
        <w:rPr>
          <w:rFonts w:ascii="Verdana" w:hAnsi="Verdana"/>
          <w:sz w:val="28"/>
          <w:szCs w:val="28"/>
          <w:lang w:eastAsia="hi-IN" w:bidi="hi-IN"/>
        </w:rPr>
        <w:t>: Roberto Facchinetti, sindaco di Bedulita e presidente della Comunità Montana Valle Imagna; e Diego Rodeschini, titolare della pasticceria-ristorante “Acquario”, ex-emigrante in Svizzera. In questo modo, il Consiglio Direttivo è ora composto da sette membri: Carlo Personeni (presidente del Consorzio BIM Bergamo, presidente), Santo Locatelli (presidente onorario), Duilio Baggi (</w:t>
      </w:r>
      <w:r w:rsidR="00B83D62">
        <w:rPr>
          <w:rFonts w:ascii="Verdana" w:hAnsi="Verdana"/>
          <w:sz w:val="28"/>
          <w:szCs w:val="28"/>
          <w:lang w:eastAsia="hi-IN" w:bidi="hi-IN"/>
        </w:rPr>
        <w:t xml:space="preserve">vicepresidente di BCC Milano e imprenditore, </w:t>
      </w:r>
      <w:r>
        <w:rPr>
          <w:rFonts w:ascii="Verdana" w:hAnsi="Verdana"/>
          <w:sz w:val="28"/>
          <w:szCs w:val="28"/>
          <w:lang w:eastAsia="hi-IN" w:bidi="hi-IN"/>
        </w:rPr>
        <w:t>vicepresidente), Valerio Bettoni</w:t>
      </w:r>
      <w:r w:rsidR="00E22F4A">
        <w:rPr>
          <w:rFonts w:ascii="Verdana" w:hAnsi="Verdana"/>
          <w:sz w:val="28"/>
          <w:szCs w:val="28"/>
          <w:lang w:eastAsia="hi-IN" w:bidi="hi-IN"/>
        </w:rPr>
        <w:t xml:space="preserve"> (presidente ACI Bergamo)</w:t>
      </w:r>
      <w:r>
        <w:rPr>
          <w:rFonts w:ascii="Verdana" w:hAnsi="Verdana"/>
          <w:sz w:val="28"/>
          <w:szCs w:val="28"/>
          <w:lang w:eastAsia="hi-IN" w:bidi="hi-IN"/>
        </w:rPr>
        <w:t xml:space="preserve">, Matteo Rossi </w:t>
      </w:r>
      <w:r w:rsidR="00E22F4A">
        <w:rPr>
          <w:rFonts w:ascii="Verdana" w:hAnsi="Verdana"/>
          <w:sz w:val="28"/>
          <w:szCs w:val="28"/>
          <w:lang w:eastAsia="hi-IN" w:bidi="hi-IN"/>
        </w:rPr>
        <w:t xml:space="preserve">(presidente DESS Bergamo) </w:t>
      </w:r>
      <w:r>
        <w:rPr>
          <w:rFonts w:ascii="Verdana" w:hAnsi="Verdana"/>
          <w:sz w:val="28"/>
          <w:szCs w:val="28"/>
          <w:lang w:eastAsia="hi-IN" w:bidi="hi-IN"/>
        </w:rPr>
        <w:t>e Matteo Macoli</w:t>
      </w:r>
      <w:r w:rsidR="00E22F4A">
        <w:rPr>
          <w:rFonts w:ascii="Verdana" w:hAnsi="Verdana"/>
          <w:sz w:val="28"/>
          <w:szCs w:val="28"/>
          <w:lang w:eastAsia="hi-IN" w:bidi="hi-IN"/>
        </w:rPr>
        <w:t xml:space="preserve"> (sindaco di Ponte San Pietro e rappresentante della Provincia di Bergamo)</w:t>
      </w:r>
      <w:r>
        <w:rPr>
          <w:rFonts w:ascii="Verdana" w:hAnsi="Verdana"/>
          <w:sz w:val="28"/>
          <w:szCs w:val="28"/>
          <w:lang w:eastAsia="hi-IN" w:bidi="hi-IN"/>
        </w:rPr>
        <w:t>, come consiglieri.</w:t>
      </w:r>
    </w:p>
    <w:p w14:paraId="1DE1F5D1" w14:textId="4EA5F336" w:rsidR="008E0CFB" w:rsidRDefault="00E22F4A" w:rsidP="008E0CFB">
      <w:pPr>
        <w:pStyle w:val="Nessunaspaziatura"/>
        <w:jc w:val="both"/>
        <w:rPr>
          <w:rFonts w:ascii="Verdana" w:hAnsi="Verdana" w:cs="Times New Roman"/>
          <w:sz w:val="28"/>
          <w:szCs w:val="28"/>
          <w:lang w:eastAsia="it-IT"/>
        </w:rPr>
      </w:pPr>
      <w:r>
        <w:rPr>
          <w:rFonts w:ascii="Verdana" w:hAnsi="Verdana" w:cs="Arial"/>
          <w:sz w:val="28"/>
          <w:szCs w:val="28"/>
        </w:rPr>
        <w:t xml:space="preserve">“Stiamo lavorando molto bene in questi anni, in un solco tracciato insieme – sottolinea il presidente dell’EBM Carlo Personeni – Chiare le finalità: </w:t>
      </w:r>
      <w:r w:rsidR="008E0CFB" w:rsidRPr="00BA7426">
        <w:rPr>
          <w:rFonts w:ascii="Verdana" w:hAnsi="Verdana" w:cs="Arial"/>
          <w:sz w:val="28"/>
          <w:szCs w:val="28"/>
        </w:rPr>
        <w:t>solidarietà e aiuto sociale, per la tutela dei diritti dei nostri emigranti bergamaschi, garantendo vicinanza, assistenza e sostegno</w:t>
      </w:r>
      <w:r>
        <w:rPr>
          <w:rFonts w:ascii="Verdana" w:hAnsi="Verdana" w:cs="Arial"/>
          <w:sz w:val="28"/>
          <w:szCs w:val="28"/>
        </w:rPr>
        <w:t>; ma anche valorizzazione della cultura bergamasca, dall</w:t>
      </w:r>
      <w:r w:rsidR="00061638">
        <w:rPr>
          <w:rFonts w:ascii="Verdana" w:hAnsi="Verdana" w:cs="Arial"/>
          <w:sz w:val="28"/>
          <w:szCs w:val="28"/>
        </w:rPr>
        <w:t>e tradizioni alle feste, dalla</w:t>
      </w:r>
      <w:r>
        <w:rPr>
          <w:rFonts w:ascii="Verdana" w:hAnsi="Verdana" w:cs="Arial"/>
          <w:sz w:val="28"/>
          <w:szCs w:val="28"/>
        </w:rPr>
        <w:t xml:space="preserve"> lingua all</w:t>
      </w:r>
      <w:r w:rsidR="00061638">
        <w:rPr>
          <w:rFonts w:ascii="Verdana" w:hAnsi="Verdana" w:cs="Arial"/>
          <w:sz w:val="28"/>
          <w:szCs w:val="28"/>
        </w:rPr>
        <w:t xml:space="preserve">’enogastronomia, in un’ottica di conservazione della bergamaschità e promozione turistica. Il tutto grazie ad </w:t>
      </w:r>
      <w:r w:rsidR="008E0CFB" w:rsidRPr="007B6238">
        <w:rPr>
          <w:rFonts w:ascii="Verdana" w:hAnsi="Verdana"/>
          <w:sz w:val="28"/>
          <w:szCs w:val="28"/>
        </w:rPr>
        <w:t xml:space="preserve">uno sforzo </w:t>
      </w:r>
      <w:r w:rsidR="00061638">
        <w:rPr>
          <w:rFonts w:ascii="Verdana" w:hAnsi="Verdana"/>
          <w:sz w:val="28"/>
          <w:szCs w:val="28"/>
        </w:rPr>
        <w:t>comune e</w:t>
      </w:r>
      <w:r w:rsidR="008E0CFB" w:rsidRPr="007B6238">
        <w:rPr>
          <w:rFonts w:ascii="Verdana" w:hAnsi="Verdana"/>
          <w:sz w:val="28"/>
          <w:szCs w:val="28"/>
        </w:rPr>
        <w:t xml:space="preserve"> </w:t>
      </w:r>
      <w:r w:rsidR="00061638">
        <w:rPr>
          <w:rFonts w:ascii="Verdana" w:hAnsi="Verdana"/>
          <w:sz w:val="28"/>
          <w:szCs w:val="28"/>
        </w:rPr>
        <w:t>unità</w:t>
      </w:r>
      <w:r w:rsidR="008E0CFB" w:rsidRPr="007B6238">
        <w:rPr>
          <w:rFonts w:ascii="Verdana" w:hAnsi="Verdana"/>
          <w:sz w:val="28"/>
          <w:szCs w:val="28"/>
        </w:rPr>
        <w:t xml:space="preserve"> </w:t>
      </w:r>
      <w:r w:rsidR="00061638">
        <w:rPr>
          <w:rFonts w:ascii="Verdana" w:hAnsi="Verdana"/>
          <w:sz w:val="28"/>
          <w:szCs w:val="28"/>
        </w:rPr>
        <w:t xml:space="preserve">di intenti. Un Consiglio Direttivo più articolato, quindi più forte, per </w:t>
      </w:r>
      <w:r w:rsidR="008E0CFB">
        <w:rPr>
          <w:rFonts w:ascii="Verdana" w:hAnsi="Verdana" w:cs="Times New Roman"/>
          <w:sz w:val="28"/>
          <w:szCs w:val="28"/>
          <w:lang w:eastAsia="it-IT"/>
        </w:rPr>
        <w:t xml:space="preserve">rendere più ampio ed efficace il </w:t>
      </w:r>
      <w:r w:rsidR="00061638">
        <w:rPr>
          <w:rFonts w:ascii="Verdana" w:hAnsi="Verdana" w:cs="Times New Roman"/>
          <w:sz w:val="28"/>
          <w:szCs w:val="28"/>
          <w:lang w:eastAsia="it-IT"/>
        </w:rPr>
        <w:t xml:space="preserve">nostro </w:t>
      </w:r>
      <w:r w:rsidR="008E0CFB">
        <w:rPr>
          <w:rFonts w:ascii="Verdana" w:hAnsi="Verdana" w:cs="Times New Roman"/>
          <w:sz w:val="28"/>
          <w:szCs w:val="28"/>
          <w:lang w:eastAsia="it-IT"/>
        </w:rPr>
        <w:t>raggio d’azione sui territori dei Circoli e delle Delegazioni e con le istituzioni, rispondendo così pienamente</w:t>
      </w:r>
      <w:r w:rsidR="008E0CFB" w:rsidRPr="007B6238">
        <w:rPr>
          <w:rFonts w:ascii="Verdana" w:hAnsi="Verdana" w:cs="Times New Roman"/>
          <w:sz w:val="28"/>
          <w:szCs w:val="28"/>
          <w:lang w:eastAsia="it-IT"/>
        </w:rPr>
        <w:t xml:space="preserve"> alle proprie funzioni e alle proprie finalità</w:t>
      </w:r>
      <w:r w:rsidR="00061638">
        <w:rPr>
          <w:rFonts w:ascii="Verdana" w:hAnsi="Verdana" w:cs="Times New Roman"/>
          <w:sz w:val="28"/>
          <w:szCs w:val="28"/>
          <w:lang w:eastAsia="it-IT"/>
        </w:rPr>
        <w:t>”</w:t>
      </w:r>
      <w:r w:rsidR="008E0CFB" w:rsidRPr="007B6238">
        <w:rPr>
          <w:rFonts w:ascii="Verdana" w:hAnsi="Verdana" w:cs="Times New Roman"/>
          <w:sz w:val="28"/>
          <w:szCs w:val="28"/>
          <w:lang w:eastAsia="it-IT"/>
        </w:rPr>
        <w:t xml:space="preserve">. </w:t>
      </w:r>
    </w:p>
    <w:p w14:paraId="1E4996BB" w14:textId="77777777" w:rsidR="00061638" w:rsidRDefault="00061638" w:rsidP="008E0CFB">
      <w:pPr>
        <w:pStyle w:val="Nessunaspaziatura"/>
        <w:jc w:val="both"/>
        <w:rPr>
          <w:rFonts w:ascii="Verdana" w:hAnsi="Verdana" w:cs="Times New Roman"/>
          <w:sz w:val="28"/>
          <w:szCs w:val="28"/>
          <w:lang w:eastAsia="it-IT"/>
        </w:rPr>
      </w:pPr>
    </w:p>
    <w:p w14:paraId="0BB15400" w14:textId="60497229" w:rsidR="00061638" w:rsidRPr="00061638" w:rsidRDefault="00061638" w:rsidP="008E0CFB">
      <w:pPr>
        <w:pStyle w:val="Nessunaspaziatura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Times New Roman"/>
          <w:sz w:val="28"/>
          <w:szCs w:val="28"/>
          <w:lang w:eastAsia="it-IT"/>
        </w:rPr>
        <w:t>Foto LOGO</w:t>
      </w:r>
    </w:p>
    <w:p w14:paraId="27B39BB7" w14:textId="77777777" w:rsidR="005564E4" w:rsidRDefault="005564E4"/>
    <w:sectPr w:rsidR="005564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FB"/>
    <w:rsid w:val="00061638"/>
    <w:rsid w:val="005564E4"/>
    <w:rsid w:val="008E0CFB"/>
    <w:rsid w:val="00A6403F"/>
    <w:rsid w:val="00B83D62"/>
    <w:rsid w:val="00CB72F6"/>
    <w:rsid w:val="00E2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09A7"/>
  <w15:chartTrackingRefBased/>
  <w15:docId w15:val="{7D02E761-06D3-42AE-94EB-37FCEB46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E0CF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piazza</dc:creator>
  <cp:keywords/>
  <dc:description/>
  <cp:lastModifiedBy>tiziano piazza</cp:lastModifiedBy>
  <cp:revision>2</cp:revision>
  <dcterms:created xsi:type="dcterms:W3CDTF">2023-11-20T14:29:00Z</dcterms:created>
  <dcterms:modified xsi:type="dcterms:W3CDTF">2023-11-20T19:52:00Z</dcterms:modified>
</cp:coreProperties>
</file>