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99B7A" w14:textId="1CC8DECD" w:rsidR="007D202D" w:rsidRDefault="007D202D" w:rsidP="007D202D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BERGAMO</w:t>
      </w:r>
    </w:p>
    <w:p w14:paraId="06EE5810" w14:textId="77777777" w:rsidR="007D202D" w:rsidRDefault="007D202D" w:rsidP="007D202D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</w:p>
    <w:p w14:paraId="00B50EE5" w14:textId="08187366" w:rsidR="007D202D" w:rsidRDefault="007D202D" w:rsidP="007D202D">
      <w:pPr>
        <w:pStyle w:val="Nessunaspaziatura"/>
        <w:jc w:val="both"/>
        <w:rPr>
          <w:rFonts w:ascii="Verdana" w:hAnsi="Verdana"/>
          <w:b/>
          <w:sz w:val="28"/>
          <w:szCs w:val="28"/>
          <w:lang w:eastAsia="it-IT"/>
        </w:rPr>
      </w:pPr>
      <w:r>
        <w:rPr>
          <w:rFonts w:ascii="Verdana" w:hAnsi="Verdana"/>
          <w:b/>
          <w:sz w:val="28"/>
          <w:szCs w:val="28"/>
          <w:lang w:eastAsia="it-IT"/>
        </w:rPr>
        <w:t>Mercoledì 27</w:t>
      </w:r>
      <w:r>
        <w:rPr>
          <w:rFonts w:ascii="Verdana" w:hAnsi="Verdana"/>
          <w:b/>
          <w:sz w:val="28"/>
          <w:szCs w:val="28"/>
          <w:lang w:eastAsia="it-IT"/>
        </w:rPr>
        <w:t xml:space="preserve"> settembre 2023: una corale brasiliana canterà la Messa in dialetto bergamasco  </w:t>
      </w:r>
    </w:p>
    <w:p w14:paraId="3D0919B2" w14:textId="77777777" w:rsidR="007D202D" w:rsidRPr="006970A7" w:rsidRDefault="007D202D" w:rsidP="007D202D">
      <w:pPr>
        <w:pStyle w:val="Nessunaspaziatura"/>
        <w:jc w:val="both"/>
        <w:rPr>
          <w:rFonts w:ascii="Verdana" w:hAnsi="Verdana"/>
          <w:sz w:val="28"/>
          <w:szCs w:val="28"/>
          <w:lang w:eastAsia="it-IT"/>
        </w:rPr>
      </w:pPr>
    </w:p>
    <w:p w14:paraId="212B857A" w14:textId="4D32B8F2" w:rsidR="007D202D" w:rsidRPr="0081537A" w:rsidRDefault="007D202D" w:rsidP="007D202D">
      <w:pPr>
        <w:pStyle w:val="Nessunaspaziatura"/>
        <w:jc w:val="both"/>
        <w:rPr>
          <w:rFonts w:ascii="Verdana" w:hAnsi="Verdana" w:cs="Courier New"/>
          <w:sz w:val="28"/>
          <w:szCs w:val="28"/>
        </w:rPr>
      </w:pPr>
      <w:r>
        <w:rPr>
          <w:rFonts w:ascii="Verdana" w:hAnsi="Verdana" w:cs="Courier New"/>
          <w:sz w:val="28"/>
          <w:szCs w:val="28"/>
        </w:rPr>
        <w:t>Mercoledì 27</w:t>
      </w:r>
      <w:r>
        <w:rPr>
          <w:rFonts w:ascii="Verdana" w:hAnsi="Verdana" w:cs="Courier New"/>
          <w:sz w:val="28"/>
          <w:szCs w:val="28"/>
        </w:rPr>
        <w:t xml:space="preserve"> settembre 2023, ad animare la Messa delle 18</w:t>
      </w:r>
      <w:r>
        <w:rPr>
          <w:rFonts w:ascii="Verdana" w:hAnsi="Verdana" w:cs="Courier New"/>
          <w:sz w:val="28"/>
          <w:szCs w:val="28"/>
        </w:rPr>
        <w:t>.30</w:t>
      </w:r>
      <w:r>
        <w:rPr>
          <w:rFonts w:ascii="Verdana" w:hAnsi="Verdana" w:cs="Courier New"/>
          <w:sz w:val="28"/>
          <w:szCs w:val="28"/>
        </w:rPr>
        <w:t xml:space="preserve">, a </w:t>
      </w:r>
      <w:r>
        <w:rPr>
          <w:rFonts w:ascii="Verdana" w:hAnsi="Verdana" w:cs="Courier New"/>
          <w:sz w:val="28"/>
          <w:szCs w:val="28"/>
        </w:rPr>
        <w:t>Bergamo, presso la chiesa dei SS Bartolomeo e Stefano</w:t>
      </w:r>
      <w:r>
        <w:rPr>
          <w:rFonts w:ascii="Verdana" w:hAnsi="Verdana" w:cs="Courier New"/>
          <w:sz w:val="28"/>
          <w:szCs w:val="28"/>
        </w:rPr>
        <w:t xml:space="preserve">, ci sarà il </w:t>
      </w:r>
      <w:r w:rsidRPr="003E2CBA">
        <w:rPr>
          <w:rFonts w:ascii="Verdana" w:hAnsi="Verdana"/>
          <w:sz w:val="28"/>
          <w:szCs w:val="28"/>
        </w:rPr>
        <w:t>Coral “Giuseppe Verdi”, espressione del Circolo dei Bergamaschi di Botuverà</w:t>
      </w:r>
      <w:r>
        <w:rPr>
          <w:rFonts w:ascii="Verdana" w:hAnsi="Verdana"/>
          <w:sz w:val="28"/>
          <w:szCs w:val="28"/>
        </w:rPr>
        <w:t>,</w:t>
      </w:r>
      <w:r w:rsidRPr="003E2CBA">
        <w:rPr>
          <w:rFonts w:ascii="Verdana" w:hAnsi="Verdana"/>
          <w:sz w:val="28"/>
          <w:szCs w:val="28"/>
        </w:rPr>
        <w:t xml:space="preserve"> nello Stato di Santa Caterina, in Brasile.</w:t>
      </w:r>
    </w:p>
    <w:p w14:paraId="1DAC6706" w14:textId="77777777" w:rsidR="007D202D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hAnsi="Verdana"/>
          <w:sz w:val="28"/>
          <w:szCs w:val="28"/>
        </w:rPr>
        <w:t xml:space="preserve">Una corale brasiliana,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dalla lunga storia, essendo stata fondata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il 19 marzo 2003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(quindi, 110 anni fa!)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,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espressione dell’Associação Italiana Coral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“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São José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”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de Botuverá.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ompost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da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una ventina di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membri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ha come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direttore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il maestro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Eduardo Cunha e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come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fisarmonicista Moacir Merizio.</w:t>
      </w:r>
    </w:p>
    <w:p w14:paraId="79F91284" w14:textId="77777777" w:rsidR="007D202D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Rinomata e stimata nella società di Santa Catarina, perché dichiarata realtà di pubblica utilità, sia in ambito comunale che a livello statale,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la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Coral “Giuseppe Verdi”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ha un repertorio molto particolare: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canti popolari italiani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, per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promuovere la musica corale italiana e favorire l’apprendimento della lingua italiana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>, ma soprattutto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un’intera Messa 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con canti </w:t>
      </w:r>
      <w:r w:rsidRPr="009F3B0C">
        <w:rPr>
          <w:rFonts w:ascii="Verdana" w:eastAsia="Times New Roman" w:hAnsi="Verdana" w:cs="Times New Roman"/>
          <w:sz w:val="28"/>
          <w:szCs w:val="28"/>
          <w:lang w:eastAsia="it-IT"/>
        </w:rPr>
        <w:t>in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E’ questa la sua originalità, che l’ha fatta conoscere ed apprezzare in tutto il Brasile e nel mondo.</w:t>
      </w:r>
    </w:p>
    <w:p w14:paraId="63483AC7" w14:textId="77777777" w:rsidR="007D202D" w:rsidRDefault="007D202D" w:rsidP="007D202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“La Messa in dialetto bergamasco è il punto più alto del nostro repertorio – spiega il referente della corale, Fabio Maestri Bagio, dalle lontane origini della Bassa Bergamasca - Crediamo che Botuverà sia l’unica città fuori dall’Italia che celebra la Messa in dialetto. E’ un orgoglio per noi, pronipoti di emigranti bergamaschi, provenienti dalla Bassa Bergamasca e dal Cremasco, salvare e mantenere la nostra cultura bergamasca”. </w:t>
      </w:r>
    </w:p>
    <w:p w14:paraId="6503C2A0" w14:textId="77777777" w:rsidR="007D202D" w:rsidRPr="00E76DE1" w:rsidRDefault="007D202D" w:rsidP="007D202D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>Botuverà</w:t>
      </w:r>
      <w:r>
        <w:rPr>
          <w:rFonts w:ascii="Verdana" w:hAnsi="Verdana" w:cs="Calibri"/>
          <w:sz w:val="28"/>
          <w:szCs w:val="28"/>
          <w:lang w:eastAsia="it-IT"/>
        </w:rPr>
        <w:t xml:space="preserve"> è una cittadina </w:t>
      </w:r>
      <w:r w:rsidRPr="00E76DE1">
        <w:rPr>
          <w:rFonts w:ascii="Verdana" w:hAnsi="Verdana" w:cs="Calibri"/>
          <w:sz w:val="28"/>
          <w:szCs w:val="28"/>
          <w:lang w:eastAsia="it-IT"/>
        </w:rPr>
        <w:t>della valle del fiume Itajaì</w:t>
      </w:r>
      <w:r w:rsidRPr="00E76DE1">
        <w:rPr>
          <w:rFonts w:ascii="Calibri" w:hAnsi="Calibri" w:cs="Calibri"/>
          <w:lang w:eastAsia="it-IT"/>
        </w:rPr>
        <w:t xml:space="preserve">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nello Stato di Santa Caterina, in Brasile. </w:t>
      </w:r>
      <w:r>
        <w:rPr>
          <w:rFonts w:ascii="Verdana" w:hAnsi="Verdana" w:cs="Calibri"/>
          <w:sz w:val="28"/>
          <w:szCs w:val="28"/>
          <w:lang w:eastAsia="it-IT"/>
        </w:rPr>
        <w:t>Qui, d</w:t>
      </w:r>
      <w:r w:rsidRPr="00E76DE1">
        <w:rPr>
          <w:rFonts w:ascii="Verdana" w:hAnsi="Verdana" w:cs="Calibri"/>
          <w:sz w:val="28"/>
          <w:szCs w:val="28"/>
          <w:lang w:eastAsia="it-IT"/>
        </w:rPr>
        <w:t>al 2007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è presente un Circolo dell’Ente Bergamaschi nel Mondo, registrato come Circolo Bergamasco di Botuverà. </w:t>
      </w:r>
      <w:r>
        <w:rPr>
          <w:rFonts w:ascii="Verdana" w:hAnsi="Verdana" w:cs="Calibri"/>
          <w:sz w:val="28"/>
          <w:szCs w:val="28"/>
          <w:lang w:eastAsia="it-IT"/>
        </w:rPr>
        <w:t>Si tratta di u</w:t>
      </w:r>
      <w:r w:rsidRPr="00E76DE1">
        <w:rPr>
          <w:rFonts w:ascii="Verdana" w:hAnsi="Verdana" w:cs="Calibri"/>
          <w:sz w:val="28"/>
          <w:szCs w:val="28"/>
          <w:lang w:eastAsia="it-IT"/>
        </w:rPr>
        <w:t>n gruppo di bergamaschi di quarta e quinta generazione, discendenti di quelle 33 famiglie bergamasche (soprattutto di Treviglio</w:t>
      </w:r>
      <w:r>
        <w:rPr>
          <w:rFonts w:ascii="Verdana" w:hAnsi="Verdana" w:cs="Calibri"/>
          <w:sz w:val="28"/>
          <w:szCs w:val="28"/>
          <w:lang w:eastAsia="it-IT"/>
        </w:rPr>
        <w:t>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Caravaggio</w:t>
      </w:r>
      <w:r>
        <w:rPr>
          <w:rFonts w:ascii="Verdana" w:hAnsi="Verdana" w:cs="Calibri"/>
          <w:sz w:val="28"/>
          <w:szCs w:val="28"/>
          <w:lang w:eastAsia="it-IT"/>
        </w:rPr>
        <w:t xml:space="preserve"> e Cremasca,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in genere) che nel 1876 emigrarono in Brasile per cercar fortuna: risalirono il fiume Itajaì e iniziarono a coltivare la terra</w:t>
      </w:r>
      <w:r>
        <w:rPr>
          <w:rFonts w:ascii="Verdana" w:hAnsi="Verdana" w:cs="Calibri"/>
          <w:sz w:val="28"/>
          <w:szCs w:val="28"/>
          <w:lang w:eastAsia="it-IT"/>
        </w:rPr>
        <w:t xml:space="preserve">. </w:t>
      </w:r>
      <w:r w:rsidRPr="00E76DE1">
        <w:rPr>
          <w:rFonts w:ascii="Verdana" w:hAnsi="Verdana" w:cs="Calibri"/>
          <w:sz w:val="28"/>
          <w:szCs w:val="28"/>
          <w:lang w:eastAsia="it-IT"/>
        </w:rPr>
        <w:t>All’inizio quella campagna fu chiamata Porto Franco, poi Botuverà, che in lingua indio vuol dire “pietra preziosa” o “montagne brillanti”. Quei pionieri, alla luce degli archivi, si chiamavano Aloni, Betinelli, Bosio, Bonomini,</w:t>
      </w:r>
      <w:r>
        <w:rPr>
          <w:rFonts w:ascii="Verdana" w:hAnsi="Verdana" w:cs="Calibri"/>
          <w:sz w:val="28"/>
          <w:szCs w:val="28"/>
          <w:lang w:eastAsia="it-IT"/>
        </w:rPr>
        <w:t xml:space="preserve"> Colombi, 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Comandolli, Pedrini, Molinari, Tirloni, Gianesini, Maestri, </w:t>
      </w:r>
      <w:r>
        <w:rPr>
          <w:rFonts w:ascii="Verdana" w:hAnsi="Verdana" w:cs="Calibri"/>
          <w:sz w:val="28"/>
          <w:szCs w:val="28"/>
          <w:lang w:eastAsia="it-IT"/>
        </w:rPr>
        <w:t xml:space="preserve">Merisio, </w:t>
      </w:r>
      <w:r w:rsidRPr="00E76DE1">
        <w:rPr>
          <w:rFonts w:ascii="Verdana" w:hAnsi="Verdana" w:cs="Calibri"/>
          <w:sz w:val="28"/>
          <w:szCs w:val="28"/>
          <w:lang w:eastAsia="it-IT"/>
        </w:rPr>
        <w:t>Raimondi, Rampelotti, Dognini, Morelli, Tomio.</w:t>
      </w:r>
    </w:p>
    <w:p w14:paraId="5C4E6843" w14:textId="77777777" w:rsidR="007D202D" w:rsidRDefault="007D202D" w:rsidP="007D202D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lastRenderedPageBreak/>
        <w:t xml:space="preserve">Per vari motivi, fra cui l’isolamento di questa microregione, Botuverà è una “piccola Bergamo” in Brasile: qui, il 90% della popolazione parla una lingua che è un misto fra bergamasco e portoghese, ha conservato le tradizioni orobiche, come il gioco delle bocce e della morra, ha gelosamente tramandato i piatti tipici della bergamasca, come la polenta, ma soprattutto “si sente bergamasca”, anche dopo 150 anni di emigrazione. </w:t>
      </w:r>
      <w:r>
        <w:rPr>
          <w:rFonts w:ascii="Verdana" w:hAnsi="Verdana" w:cs="Calibri"/>
          <w:sz w:val="28"/>
          <w:szCs w:val="28"/>
          <w:lang w:eastAsia="it-IT"/>
        </w:rPr>
        <w:t xml:space="preserve">Ora, è un centro industriale, aperto anche </w:t>
      </w:r>
      <w:r w:rsidRPr="00E76DE1">
        <w:rPr>
          <w:rFonts w:ascii="Verdana" w:hAnsi="Verdana" w:cs="Calibri"/>
          <w:sz w:val="28"/>
          <w:szCs w:val="28"/>
          <w:lang w:eastAsia="it-IT"/>
        </w:rPr>
        <w:t>al turismo, per via delle sue bellezze naturali</w:t>
      </w:r>
      <w:r>
        <w:rPr>
          <w:rFonts w:ascii="Verdana" w:hAnsi="Verdana" w:cs="Calibri"/>
          <w:sz w:val="28"/>
          <w:szCs w:val="28"/>
          <w:lang w:eastAsia="it-IT"/>
        </w:rPr>
        <w:t>, e</w:t>
      </w:r>
      <w:r w:rsidRPr="00E76DE1">
        <w:rPr>
          <w:rFonts w:ascii="Verdana" w:hAnsi="Verdana" w:cs="Calibri"/>
          <w:sz w:val="28"/>
          <w:szCs w:val="28"/>
          <w:lang w:eastAsia="it-IT"/>
        </w:rPr>
        <w:t xml:space="preserve"> conta quasi 4.500 abitanti. </w:t>
      </w:r>
    </w:p>
    <w:p w14:paraId="4702C102" w14:textId="77777777" w:rsidR="007D202D" w:rsidRPr="00E76DE1" w:rsidRDefault="007D202D" w:rsidP="007D202D">
      <w:pPr>
        <w:spacing w:after="0" w:line="240" w:lineRule="auto"/>
        <w:jc w:val="both"/>
        <w:rPr>
          <w:rFonts w:ascii="Verdana" w:hAnsi="Verdana" w:cs="Calibri"/>
          <w:sz w:val="28"/>
          <w:szCs w:val="28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Da segnalare che il 19 maggio 2018 è stato siglato un gemellaggio far Botuverà e Caravaggio, e si stanno facendo ricerche negli archivi comunali e parrocchiali su battesimi e matrimoni di persone che dalla Bassa Bergamasca sono emigrate in Brasile.  </w:t>
      </w:r>
    </w:p>
    <w:p w14:paraId="4FB34E6E" w14:textId="77777777" w:rsidR="007D202D" w:rsidRPr="00E76DE1" w:rsidRDefault="007D202D" w:rsidP="007D202D">
      <w:pPr>
        <w:spacing w:after="0" w:line="240" w:lineRule="auto"/>
        <w:jc w:val="both"/>
        <w:rPr>
          <w:rFonts w:ascii="Calibri" w:eastAsia="Times New Roman" w:hAnsi="Calibri" w:cs="Times New Roman"/>
          <w:color w:val="3A3A3A"/>
          <w:sz w:val="24"/>
          <w:szCs w:val="24"/>
          <w:lang w:eastAsia="it-IT"/>
        </w:rPr>
      </w:pPr>
      <w:r w:rsidRPr="00E76DE1">
        <w:rPr>
          <w:rFonts w:ascii="Verdana" w:hAnsi="Verdana" w:cs="Calibri"/>
          <w:sz w:val="28"/>
          <w:szCs w:val="28"/>
          <w:lang w:eastAsia="it-IT"/>
        </w:rPr>
        <w:t xml:space="preserve">A sottolineare la “bergamaschità” della gente di Botuverà il fatto che qui dal 1996, su permesso del Papa, si celebra almeno una volta all’anno la Messa in dialetto bergamasco </w:t>
      </w:r>
      <w:r w:rsidRPr="00E76DE1">
        <w:rPr>
          <w:rFonts w:ascii="Verdana" w:hAnsi="Verdana" w:cs="Calibri"/>
          <w:i/>
          <w:iCs/>
          <w:sz w:val="28"/>
          <w:szCs w:val="28"/>
          <w:lang w:eastAsia="it-IT"/>
        </w:rPr>
        <w:t>(</w:t>
      </w:r>
      <w:r w:rsidRPr="00E76DE1">
        <w:rPr>
          <w:rFonts w:ascii="Verdana" w:hAnsi="Verdana" w:cs="Calibri"/>
          <w:i/>
          <w:iCs/>
          <w:sz w:val="28"/>
          <w:szCs w:val="28"/>
          <w:shd w:val="clear" w:color="auto" w:fill="FFFFFF"/>
          <w:lang w:eastAsia="it-IT"/>
        </w:rPr>
        <w:t>“Sa dìs la Mèssa ‘n bergamasch”</w:t>
      </w:r>
      <w:r w:rsidRPr="00E76DE1">
        <w:rPr>
          <w:rFonts w:ascii="Verdana" w:hAnsi="Verdana" w:cs="Calibri"/>
          <w:sz w:val="28"/>
          <w:szCs w:val="28"/>
          <w:shd w:val="clear" w:color="auto" w:fill="FFFFFF"/>
          <w:lang w:eastAsia="it-IT"/>
        </w:rPr>
        <w:t>)</w:t>
      </w:r>
      <w:r w:rsidRPr="00E76DE1">
        <w:rPr>
          <w:rFonts w:ascii="Verdana" w:hAnsi="Verdana" w:cs="Calibri"/>
          <w:sz w:val="28"/>
          <w:szCs w:val="28"/>
          <w:lang w:eastAsia="it-IT"/>
        </w:rPr>
        <w:t>; si organizza la “Festa bergamasca”, con canti popolari “made in Bergamo e piatti nostrani; e si elegge addirittura “Miss Bergamasca”, con le donne che sfilano in passerella rigorosamente in costumi tipici bergamasc</w:t>
      </w:r>
      <w:r>
        <w:rPr>
          <w:rFonts w:ascii="Verdana" w:hAnsi="Verdana" w:cs="Calibri"/>
          <w:sz w:val="28"/>
          <w:szCs w:val="28"/>
          <w:lang w:eastAsia="it-IT"/>
        </w:rPr>
        <w:t>hi</w:t>
      </w:r>
      <w:r w:rsidRPr="00E76DE1">
        <w:rPr>
          <w:rFonts w:ascii="Verdana" w:hAnsi="Verdana" w:cs="Calibri"/>
          <w:sz w:val="28"/>
          <w:szCs w:val="28"/>
          <w:lang w:eastAsia="it-IT"/>
        </w:rPr>
        <w:t>.</w:t>
      </w:r>
    </w:p>
    <w:p w14:paraId="2CD4B099" w14:textId="77777777" w:rsidR="007D202D" w:rsidRDefault="007D202D" w:rsidP="007D202D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>Dal 4 giugno 2007 è presente un Circolo dell’Ente Bergamaschi</w:t>
      </w:r>
      <w:r>
        <w:rPr>
          <w:rFonts w:ascii="Verdana" w:eastAsia="Calibri" w:hAnsi="Verdana" w:cs="Arial"/>
          <w:sz w:val="28"/>
          <w:szCs w:val="28"/>
          <w:lang w:eastAsia="it-IT"/>
        </w:rPr>
        <w:t xml:space="preserve"> nel Mondo (EBM)</w:t>
      </w:r>
      <w:r w:rsidRPr="00E76DE1">
        <w:rPr>
          <w:rFonts w:ascii="Verdana" w:hAnsi="Verdana"/>
          <w:sz w:val="28"/>
          <w:szCs w:val="28"/>
        </w:rPr>
        <w:t xml:space="preserve">, </w:t>
      </w:r>
      <w:r w:rsidRPr="00E76DE1">
        <w:rPr>
          <w:rFonts w:ascii="Verdana" w:hAnsi="Verdana"/>
          <w:sz w:val="28"/>
          <w:szCs w:val="28"/>
          <w:lang w:eastAsia="it-IT"/>
        </w:rPr>
        <w:t>nato a San Pellegrino nello stesso anno, dopo che i membri del</w:t>
      </w:r>
      <w:r>
        <w:rPr>
          <w:rFonts w:ascii="Verdana" w:hAnsi="Verdana"/>
          <w:sz w:val="28"/>
          <w:szCs w:val="28"/>
          <w:lang w:eastAsia="it-IT"/>
        </w:rPr>
        <w:t>la</w:t>
      </w:r>
      <w:r w:rsidRPr="00E76DE1">
        <w:rPr>
          <w:rFonts w:ascii="Verdana" w:hAnsi="Verdana"/>
          <w:sz w:val="28"/>
          <w:szCs w:val="28"/>
          <w:lang w:eastAsia="it-IT"/>
        </w:rPr>
        <w:t xml:space="preserve"> Coral </w:t>
      </w:r>
      <w:r>
        <w:rPr>
          <w:rFonts w:ascii="Verdana" w:hAnsi="Verdana"/>
          <w:sz w:val="28"/>
          <w:szCs w:val="28"/>
          <w:lang w:eastAsia="it-IT"/>
        </w:rPr>
        <w:t>“</w:t>
      </w:r>
      <w:r w:rsidRPr="00E76DE1">
        <w:rPr>
          <w:rFonts w:ascii="Verdana" w:hAnsi="Verdana"/>
          <w:sz w:val="28"/>
          <w:szCs w:val="28"/>
          <w:lang w:eastAsia="it-IT"/>
        </w:rPr>
        <w:t xml:space="preserve">Giuseppe Verdì” si sono recati a Bergamo per partecipare al Raduno Internazionale dei Bergamaschi nel Mondo. 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>Un gruppo ben affiatato, che punta a riunire e integrare tutti i discendenti italo-bergamaschi di Botuverá e della regione, per formare e rafforzare i legami di relazione con la Provincia di Bergamo</w:t>
      </w:r>
      <w:r>
        <w:rPr>
          <w:rFonts w:ascii="Verdana" w:eastAsia="Calibri" w:hAnsi="Verdana" w:cs="Arial"/>
          <w:sz w:val="28"/>
          <w:szCs w:val="28"/>
          <w:lang w:eastAsia="it-IT"/>
        </w:rPr>
        <w:t>.</w:t>
      </w:r>
    </w:p>
    <w:p w14:paraId="7687A0DD" w14:textId="77777777" w:rsidR="007D202D" w:rsidRPr="00E76DE1" w:rsidRDefault="007D202D" w:rsidP="007D202D">
      <w:pPr>
        <w:spacing w:after="0" w:line="240" w:lineRule="auto"/>
        <w:jc w:val="both"/>
        <w:rPr>
          <w:rFonts w:ascii="Verdana" w:eastAsia="Calibri" w:hAnsi="Verdana" w:cs="Arial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Presidente: Nicolao Esperandio Maestri. Vicepresidente: Moacir Merizio. Tesoriere: Fabio Maestri Bagio.  </w:t>
      </w:r>
    </w:p>
    <w:p w14:paraId="4C3342D5" w14:textId="77777777" w:rsidR="007D202D" w:rsidRDefault="007D202D" w:rsidP="007D202D">
      <w:pPr>
        <w:spacing w:after="0" w:line="240" w:lineRule="auto"/>
        <w:jc w:val="both"/>
        <w:rPr>
          <w:rFonts w:ascii="Verdana" w:eastAsia="Times New Roman" w:hAnsi="Verdana" w:cs="Segoe UI"/>
          <w:sz w:val="28"/>
          <w:szCs w:val="28"/>
          <w:lang w:eastAsia="it-IT"/>
        </w:rPr>
      </w:pP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Massima espressione del Circolo è </w:t>
      </w:r>
      <w:r>
        <w:rPr>
          <w:rFonts w:ascii="Verdana" w:eastAsia="Calibri" w:hAnsi="Verdana" w:cs="Arial"/>
          <w:sz w:val="28"/>
          <w:szCs w:val="28"/>
          <w:lang w:eastAsia="it-IT"/>
        </w:rPr>
        <w:t>il</w:t>
      </w:r>
      <w:r w:rsidRPr="00E76DE1">
        <w:rPr>
          <w:rFonts w:ascii="Verdana" w:eastAsia="Calibri" w:hAnsi="Verdana" w:cs="Arial"/>
          <w:sz w:val="28"/>
          <w:szCs w:val="28"/>
          <w:lang w:eastAsia="it-IT"/>
        </w:rPr>
        <w:t xml:space="preserve"> Coral </w:t>
      </w:r>
      <w:r w:rsidRPr="00E76DE1">
        <w:rPr>
          <w:rFonts w:ascii="Verdana" w:eastAsia="Times New Roman" w:hAnsi="Verdana" w:cs="Segoe UI"/>
          <w:sz w:val="28"/>
          <w:szCs w:val="28"/>
          <w:lang w:eastAsia="it-IT"/>
        </w:rPr>
        <w:t>“São José”, un gruppo a quattro voci, una vera e propria istituzione nella cittadina brasiliana, avendo iniziato la sua attività artistica nel lontano 1920. Per la cronaca, il primo leader fu Tranquillante Pedrini, calzolaio</w:t>
      </w:r>
      <w:r>
        <w:rPr>
          <w:rFonts w:ascii="Verdana" w:eastAsia="Times New Roman" w:hAnsi="Verdana" w:cs="Segoe UI"/>
          <w:sz w:val="28"/>
          <w:szCs w:val="28"/>
          <w:lang w:eastAsia="it-IT"/>
        </w:rPr>
        <w:t>.</w:t>
      </w:r>
    </w:p>
    <w:p w14:paraId="6597CBA7" w14:textId="77777777" w:rsidR="007D202D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Obiettivo: promuovere nella società la musica corale italiana e favorire l’apprendimento della lingua italiana, e anche, del dialetto bergamasco.</w:t>
      </w:r>
      <w:r>
        <w:rPr>
          <w:rFonts w:ascii="Verdana" w:eastAsia="Times New Roman" w:hAnsi="Verdana" w:cs="Times New Roman"/>
          <w:sz w:val="28"/>
          <w:szCs w:val="28"/>
          <w:lang w:eastAsia="it-IT"/>
        </w:rPr>
        <w:t xml:space="preserve"> Il Coral h</w:t>
      </w: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a all’attivo due CD, registrati con risorse del Ministero della Cultura, oggi Ministero del Turismo, dove presenta un repertorio di canti popolari italiani e un’intera Messa in dialetto bergamasco.</w:t>
      </w:r>
    </w:p>
    <w:p w14:paraId="0B6CC38D" w14:textId="77777777" w:rsidR="007D202D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>
        <w:rPr>
          <w:rFonts w:ascii="Verdana" w:eastAsia="Times New Roman" w:hAnsi="Verdana" w:cs="Times New Roman"/>
          <w:sz w:val="28"/>
          <w:szCs w:val="28"/>
          <w:lang w:eastAsia="it-IT"/>
        </w:rPr>
        <w:t>Questo l’organico:</w:t>
      </w:r>
    </w:p>
    <w:p w14:paraId="6696B1B1" w14:textId="77777777" w:rsidR="007D202D" w:rsidRPr="0081537A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lastRenderedPageBreak/>
        <w:t>Prima voce: Edna Maria Pavesi Merizio, Mirtes Maria Maestri, Nilza Pavesi, Rita Maria Bonomini Vanelli, Rozemari Fachini Paloschi e Valdete Gianesini Mariani.</w:t>
      </w:r>
    </w:p>
    <w:p w14:paraId="3E2BB95B" w14:textId="77777777" w:rsidR="007D202D" w:rsidRPr="0081537A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Seconda voce: Írma Costa Colombi, Irtes Poland Fachini Maestri, Maria Pedrini Gianesini, Marlene Maria Maestri Bonomini, Míria Bonomini, Noemi Bonomini e Salete Olália Maestri Martinenghi.</w:t>
      </w:r>
    </w:p>
    <w:p w14:paraId="2E729AAC" w14:textId="77777777" w:rsidR="007D202D" w:rsidRPr="0081537A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>Bassi: Ademir Venzon, Carlos Mário Pedrini, David Antônio Lamim, Marcos Martinenghi e Moacir Merizio.</w:t>
      </w:r>
    </w:p>
    <w:p w14:paraId="7DA47E50" w14:textId="77777777" w:rsidR="007D202D" w:rsidRPr="0081537A" w:rsidRDefault="007D202D" w:rsidP="007D202D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it-IT"/>
        </w:rPr>
      </w:pPr>
      <w:r w:rsidRPr="0081537A">
        <w:rPr>
          <w:rFonts w:ascii="Verdana" w:eastAsia="Times New Roman" w:hAnsi="Verdana" w:cs="Times New Roman"/>
          <w:sz w:val="28"/>
          <w:szCs w:val="28"/>
          <w:lang w:eastAsia="it-IT"/>
        </w:rPr>
        <w:t xml:space="preserve">Tenori: Ademir Merizio, Alírio Luiz Colombi, Fábio Maestri Bagio, Nicolao Esperandio Maestri e Valentim José Paloschi. </w:t>
      </w:r>
    </w:p>
    <w:p w14:paraId="2A8ECE5B" w14:textId="77777777" w:rsidR="007D202D" w:rsidRPr="0081537A" w:rsidRDefault="007D202D" w:rsidP="007D202D">
      <w:pPr>
        <w:spacing w:after="0" w:line="240" w:lineRule="auto"/>
        <w:jc w:val="both"/>
        <w:rPr>
          <w:rFonts w:ascii="Verdana" w:eastAsia="Times New Roman" w:hAnsi="Verdana" w:cs="Segoe UI Historic"/>
          <w:color w:val="050505"/>
          <w:sz w:val="28"/>
          <w:szCs w:val="28"/>
          <w:shd w:val="clear" w:color="auto" w:fill="FFFFFF"/>
          <w:lang w:eastAsia="it-IT"/>
        </w:rPr>
      </w:pPr>
    </w:p>
    <w:p w14:paraId="438F464F" w14:textId="77777777" w:rsidR="007D202D" w:rsidRPr="006970A7" w:rsidRDefault="007D202D" w:rsidP="007D202D">
      <w:pPr>
        <w:pStyle w:val="Nessunaspaziatura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T.P.</w:t>
      </w:r>
    </w:p>
    <w:p w14:paraId="6A8928F3" w14:textId="77777777" w:rsidR="007D202D" w:rsidRDefault="007D202D" w:rsidP="007D202D"/>
    <w:p w14:paraId="2AF4F3D4" w14:textId="77777777" w:rsidR="007D202D" w:rsidRDefault="007D202D" w:rsidP="007D202D"/>
    <w:p w14:paraId="123AE808" w14:textId="77777777" w:rsidR="007D202D" w:rsidRDefault="007D202D" w:rsidP="007D202D"/>
    <w:p w14:paraId="78E4307A" w14:textId="77777777" w:rsidR="007D202D" w:rsidRDefault="007D202D" w:rsidP="007D202D"/>
    <w:p w14:paraId="1FC9B0FD" w14:textId="77777777" w:rsidR="005564E4" w:rsidRDefault="005564E4"/>
    <w:sectPr w:rsidR="00556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2D"/>
    <w:rsid w:val="005564E4"/>
    <w:rsid w:val="007D202D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645F"/>
  <w15:chartTrackingRefBased/>
  <w15:docId w15:val="{05ED97F1-1C1C-424F-AB87-980487FF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202D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D202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2023-09-15T15:00:00Z</dcterms:created>
  <dcterms:modified xsi:type="dcterms:W3CDTF">2023-09-15T15:02:00Z</dcterms:modified>
</cp:coreProperties>
</file>